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9F" w:rsidRDefault="005A34BC" w:rsidP="00DA2A9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57216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8240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DA2A9F" w:rsidRDefault="00DA2A9F" w:rsidP="00DA2A9F"/>
    <w:p w:rsidR="00DA2A9F" w:rsidRDefault="001A46FD" w:rsidP="001A46FD">
      <w:pPr>
        <w:jc w:val="center"/>
      </w:pPr>
      <w:r>
        <w:t>В этом Номере:</w: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DA2A9F" w:rsidTr="00DA2A9F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DA2A9F" w:rsidRDefault="00DA2A9F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A2A9F" w:rsidRDefault="00DA2A9F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A2A9F" w:rsidRDefault="00DA2A9F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DA2A9F" w:rsidTr="00DA2A9F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A9F" w:rsidRDefault="00DA2A9F" w:rsidP="003A3B39">
            <w:pPr>
              <w:tabs>
                <w:tab w:val="left" w:pos="5067"/>
              </w:tabs>
              <w:spacing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DA2A9F" w:rsidRDefault="003A3B39" w:rsidP="003A3B39">
            <w:pPr>
              <w:tabs>
                <w:tab w:val="left" w:pos="506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27 августа 2018 </w:t>
            </w:r>
            <w:r w:rsidR="00DA2A9F">
              <w:rPr>
                <w:b/>
              </w:rPr>
              <w:t>год</w:t>
            </w:r>
          </w:p>
          <w:p w:rsidR="00DA2A9F" w:rsidRDefault="00DA2A9F" w:rsidP="003A3B39">
            <w:pPr>
              <w:tabs>
                <w:tab w:val="left" w:pos="5067"/>
              </w:tabs>
              <w:spacing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2A9F" w:rsidRDefault="00DA2A9F" w:rsidP="003A3B39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DA2A9F" w:rsidRDefault="00DA2A9F" w:rsidP="003A3B39">
            <w:pPr>
              <w:tabs>
                <w:tab w:val="left" w:pos="5067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Чернокурьинского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  <w:p w:rsidR="00DA2A9F" w:rsidRDefault="00DA2A9F" w:rsidP="003A3B39">
            <w:pPr>
              <w:tabs>
                <w:tab w:val="left" w:pos="506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DA2A9F" w:rsidRDefault="00DA2A9F" w:rsidP="003A3B39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A9F" w:rsidRDefault="00DA2A9F" w:rsidP="003A3B39">
            <w:pPr>
              <w:tabs>
                <w:tab w:val="left" w:pos="5067"/>
              </w:tabs>
              <w:spacing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DA2A9F" w:rsidRDefault="004D7BCF" w:rsidP="003A3B39">
            <w:pPr>
              <w:tabs>
                <w:tab w:val="left" w:pos="506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Выпуск № 9 (2</w:t>
            </w:r>
            <w:r w:rsidR="00DA2A9F">
              <w:rPr>
                <w:b/>
              </w:rPr>
              <w:t>)</w:t>
            </w:r>
          </w:p>
          <w:p w:rsidR="00DA2A9F" w:rsidRDefault="00DA2A9F" w:rsidP="003A3B39">
            <w:pPr>
              <w:tabs>
                <w:tab w:val="left" w:pos="5067"/>
              </w:tabs>
              <w:spacing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3A3B39" w:rsidRPr="005543DD" w:rsidRDefault="003A3B39" w:rsidP="003A3B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43DD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3A3B39" w:rsidRPr="005543DD" w:rsidRDefault="003A3B39" w:rsidP="003A3B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43DD">
        <w:rPr>
          <w:rFonts w:ascii="Arial" w:eastAsia="Times New Roman" w:hAnsi="Arial" w:cs="Arial"/>
          <w:b/>
          <w:sz w:val="24"/>
          <w:szCs w:val="24"/>
        </w:rPr>
        <w:t>ЧЕРНОКУРЬИНСКОГО  СЕЛЬСОВЕТА</w:t>
      </w:r>
    </w:p>
    <w:p w:rsidR="003A3B39" w:rsidRPr="005543DD" w:rsidRDefault="003A3B39" w:rsidP="003A3B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43DD">
        <w:rPr>
          <w:rFonts w:ascii="Arial" w:eastAsia="Times New Roman" w:hAnsi="Arial" w:cs="Arial"/>
          <w:b/>
          <w:sz w:val="24"/>
          <w:szCs w:val="24"/>
        </w:rPr>
        <w:t>КАРАСУКСКОГО  РАЙОНА</w:t>
      </w:r>
    </w:p>
    <w:p w:rsidR="003A3B39" w:rsidRPr="005543DD" w:rsidRDefault="003A3B39" w:rsidP="003A3B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43DD">
        <w:rPr>
          <w:rFonts w:ascii="Arial" w:eastAsia="Times New Roman" w:hAnsi="Arial" w:cs="Arial"/>
          <w:b/>
          <w:sz w:val="24"/>
          <w:szCs w:val="24"/>
        </w:rPr>
        <w:t>НОВОСИБИРСКОЙ ОБЛАСТИ</w:t>
      </w:r>
    </w:p>
    <w:p w:rsidR="003A3B39" w:rsidRPr="005543DD" w:rsidRDefault="003A3B39" w:rsidP="003A3B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A3B39" w:rsidRPr="005543DD" w:rsidRDefault="003A3B39" w:rsidP="003A3B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543DD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3A3B39" w:rsidRPr="005543DD" w:rsidRDefault="003A3B39" w:rsidP="003A3B39">
      <w:pPr>
        <w:keepNext/>
        <w:tabs>
          <w:tab w:val="left" w:pos="3735"/>
          <w:tab w:val="center" w:pos="4677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3DD">
        <w:rPr>
          <w:rFonts w:ascii="Arial" w:eastAsia="Times New Roman" w:hAnsi="Arial" w:cs="Arial"/>
          <w:sz w:val="24"/>
          <w:szCs w:val="24"/>
        </w:rPr>
        <w:tab/>
      </w:r>
      <w:r w:rsidRPr="005543DD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3A3B39" w:rsidRPr="005543DD" w:rsidRDefault="003A3B39" w:rsidP="003A3B3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3DD">
        <w:rPr>
          <w:rFonts w:ascii="Arial" w:eastAsia="Times New Roman" w:hAnsi="Arial" w:cs="Arial"/>
          <w:sz w:val="24"/>
          <w:szCs w:val="24"/>
        </w:rPr>
        <w:t xml:space="preserve">от  27.08.2018                                                                                                      № 48-па </w:t>
      </w:r>
    </w:p>
    <w:p w:rsidR="003A3B39" w:rsidRPr="005543DD" w:rsidRDefault="003A3B39" w:rsidP="003A3B3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A3B39" w:rsidRPr="005543DD" w:rsidRDefault="003A3B39" w:rsidP="003A3B3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A3B39" w:rsidRPr="005543DD" w:rsidRDefault="003A3B39" w:rsidP="003A3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 xml:space="preserve">О внесении изменений в Инструкцию по организации работы с обращениями граждан и проведению личного приема граждан в администрации </w:t>
      </w:r>
      <w:proofErr w:type="spellStart"/>
      <w:r w:rsidRPr="005543DD">
        <w:rPr>
          <w:rFonts w:ascii="Arial" w:hAnsi="Arial" w:cs="Arial"/>
          <w:sz w:val="24"/>
          <w:szCs w:val="24"/>
        </w:rPr>
        <w:t>Чернокурьинского</w:t>
      </w:r>
      <w:proofErr w:type="spellEnd"/>
      <w:r w:rsidRPr="005543DD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3A3B39" w:rsidRPr="005543DD" w:rsidRDefault="003A3B39" w:rsidP="003A3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B39" w:rsidRPr="005543DD" w:rsidRDefault="003A3B39" w:rsidP="003A3B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 xml:space="preserve">В связи со вступлением  8 декабря 2017 года в силу Федерального закона от 27.11.2017 № 355-ФЗ «О внесении изменений в Федеральный закон «О порядке рассмотрения обращений граждан Российской Федерации», </w:t>
      </w:r>
    </w:p>
    <w:p w:rsidR="003A3B39" w:rsidRPr="005543DD" w:rsidRDefault="003A3B39" w:rsidP="003A3B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ПОСТНОВЛЯЮ:</w:t>
      </w:r>
    </w:p>
    <w:p w:rsidR="003A3B39" w:rsidRPr="005543DD" w:rsidRDefault="003A3B39" w:rsidP="003A3B39">
      <w:pPr>
        <w:pStyle w:val="a4"/>
        <w:numPr>
          <w:ilvl w:val="0"/>
          <w:numId w:val="1"/>
        </w:numPr>
        <w:spacing w:line="240" w:lineRule="auto"/>
        <w:ind w:left="0" w:hanging="76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 xml:space="preserve">Внести в инструкцию по организации работы с обращениями граждан и проведению личного приема граждан в администрации </w:t>
      </w:r>
      <w:proofErr w:type="spellStart"/>
      <w:r w:rsidRPr="005543DD">
        <w:rPr>
          <w:rFonts w:ascii="Arial" w:hAnsi="Arial" w:cs="Arial"/>
          <w:sz w:val="24"/>
          <w:szCs w:val="24"/>
        </w:rPr>
        <w:t>Чернокурьинского</w:t>
      </w:r>
      <w:proofErr w:type="spellEnd"/>
      <w:r w:rsidRPr="005543DD">
        <w:rPr>
          <w:rFonts w:ascii="Arial" w:hAnsi="Arial" w:cs="Arial"/>
          <w:sz w:val="24"/>
          <w:szCs w:val="24"/>
        </w:rPr>
        <w:t xml:space="preserve">   сельсовета  Карасукского района Новосибирской области,  утвержденную Постановлением администрации </w:t>
      </w:r>
      <w:proofErr w:type="spellStart"/>
      <w:r w:rsidRPr="005543DD">
        <w:rPr>
          <w:rFonts w:ascii="Arial" w:hAnsi="Arial" w:cs="Arial"/>
          <w:sz w:val="24"/>
          <w:szCs w:val="24"/>
        </w:rPr>
        <w:t>Чернокурьинского</w:t>
      </w:r>
      <w:proofErr w:type="spellEnd"/>
      <w:r w:rsidRPr="005543DD">
        <w:rPr>
          <w:rFonts w:ascii="Arial" w:hAnsi="Arial" w:cs="Arial"/>
          <w:sz w:val="24"/>
          <w:szCs w:val="24"/>
        </w:rPr>
        <w:t xml:space="preserve">  сельсовета Карасукского района Новосибирской области от 25.06.2013г. № 80 следующие изменения:</w:t>
      </w:r>
    </w:p>
    <w:p w:rsidR="003A3B39" w:rsidRPr="005543DD" w:rsidRDefault="003A3B39" w:rsidP="003A3B39">
      <w:pPr>
        <w:pStyle w:val="a4"/>
        <w:numPr>
          <w:ilvl w:val="1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Пункт 2.5 раздела 2 « Прием , учет и первичная обработка письменных обращений граждан» изложить в новой редакции:</w:t>
      </w:r>
    </w:p>
    <w:p w:rsidR="003A3B39" w:rsidRPr="005543DD" w:rsidRDefault="003A3B39" w:rsidP="003A3B39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«2.5 Обращение, поступившее в администрацию в форме электронного документа,  подлежит рассмотрению в порядке, установленном Федеральным законом от 02.05.2006 № 59-ФЗ «О порядке рассмотрения обращений граждан Российской Федерации» и настоящей Инструкцией.  В обращении граждан в обязательном порядке указывает:</w:t>
      </w:r>
    </w:p>
    <w:p w:rsidR="003A3B39" w:rsidRPr="005543DD" w:rsidRDefault="003A3B39" w:rsidP="003A3B39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Свои фамилию, имя, отчество ( последнее- при наличии);</w:t>
      </w:r>
    </w:p>
    <w:p w:rsidR="003A3B39" w:rsidRPr="005543DD" w:rsidRDefault="003A3B39" w:rsidP="003A3B39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 xml:space="preserve">Адрес электронной почты, по которому должны быть направлены ответ, уведомление о переадресации обращения. </w:t>
      </w:r>
    </w:p>
    <w:p w:rsidR="003A3B39" w:rsidRPr="005543DD" w:rsidRDefault="003A3B39" w:rsidP="003A3B39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Гражданин в праве приложить к такому обращению необходимые документы и материалы в электронной форме.»</w:t>
      </w:r>
    </w:p>
    <w:p w:rsidR="003A3B39" w:rsidRPr="005543DD" w:rsidRDefault="003A3B39" w:rsidP="003A3B39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Пункт 2.14 раздела 2 «Прием, учет и первичная обработка письменных обращений граждан» дополнить абзацем следующего содержания:</w:t>
      </w:r>
    </w:p>
    <w:p w:rsidR="003A3B39" w:rsidRPr="005543DD" w:rsidRDefault="003A3B39" w:rsidP="003A3B39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lastRenderedPageBreak/>
        <w:t xml:space="preserve">«В случае если текст письменного обращения не позволяет определить суть предложения, заявления или жалобы,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 с их компетенцией, о чем  в течении семи дней со дня регистрации обращения сообщается гражданину, направившему обращение».  </w:t>
      </w:r>
    </w:p>
    <w:p w:rsidR="003A3B39" w:rsidRPr="005543DD" w:rsidRDefault="003A3B39" w:rsidP="003A3B39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 xml:space="preserve"> Раздел 2 « Прием, учет и первичная обработка письменных обращений граждан» дополнить пунктом 2.15 следующего содержания:</w:t>
      </w:r>
    </w:p>
    <w:p w:rsidR="003A3B39" w:rsidRPr="005543DD" w:rsidRDefault="003A3B39" w:rsidP="003A3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«2.15. В случае поступления в администрацию письменного обращения, содержащего вопрос, ответ на который размещен в соответствии с пунктом  44.1 настоящей   Инструкции   на официальном сайте администрации  в информационно-телекоммуникационной сети  «Интернет», гражданину, направившему обращение, в течении семи дней со дня регистрации обращения сообщается электронный адрес официального сайта    в информационно-телекоммуникационной сети 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3A3B39" w:rsidRPr="005543DD" w:rsidRDefault="003A3B39" w:rsidP="003A3B39">
      <w:pPr>
        <w:pStyle w:val="a4"/>
        <w:numPr>
          <w:ilvl w:val="1"/>
          <w:numId w:val="1"/>
        </w:numPr>
        <w:spacing w:line="240" w:lineRule="auto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Пункт 4.4  раздела 4 «Порядок и сроки рассмотрения письменных обращений граждан, организация контроля за их рассмотрением» изложить  в новой редакции:</w:t>
      </w:r>
    </w:p>
    <w:p w:rsidR="003A3B39" w:rsidRPr="005543DD" w:rsidRDefault="003A3B39" w:rsidP="003A3B39">
      <w:pPr>
        <w:pStyle w:val="a4"/>
        <w:spacing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«4.1. При рассмотрении обращений граждане имеют право:</w:t>
      </w:r>
    </w:p>
    <w:p w:rsidR="003A3B39" w:rsidRPr="005543DD" w:rsidRDefault="003A3B39" w:rsidP="003A3B39">
      <w:pPr>
        <w:pStyle w:val="a4"/>
        <w:numPr>
          <w:ilvl w:val="0"/>
          <w:numId w:val="3"/>
        </w:numPr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A3B39" w:rsidRPr="005543DD" w:rsidRDefault="003A3B39" w:rsidP="003A3B39">
      <w:pPr>
        <w:pStyle w:val="a4"/>
        <w:numPr>
          <w:ilvl w:val="0"/>
          <w:numId w:val="3"/>
        </w:numPr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 и материалах не содержатся сведения, составляющие государственную или иную охраняемую федеральным законом тайну;</w:t>
      </w:r>
    </w:p>
    <w:p w:rsidR="003A3B39" w:rsidRPr="005543DD" w:rsidRDefault="003A3B39" w:rsidP="003A3B39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получать письменный ответ по существу поставленных в обращении вопросов, за исключением случаев, указанных в пунктах 14, 15, 16, 17 настоящей Инструкции, а в случае, предусмотренном пунктом 16.1 настоящей Инструкции, на основании обращения с просьбой о его предоставлении, уведомление о переадресации письменного обращения в государственный орган 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A3B39" w:rsidRPr="005543DD" w:rsidRDefault="003A3B39" w:rsidP="003A3B39">
      <w:pPr>
        <w:pStyle w:val="a4"/>
        <w:numPr>
          <w:ilvl w:val="0"/>
          <w:numId w:val="3"/>
        </w:numPr>
        <w:spacing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обращаться с жалобой на принятое по обращению  решение 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A3B39" w:rsidRPr="005543DD" w:rsidRDefault="003A3B39" w:rsidP="003A3B39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>обращаться с заявлением о прекращении рассмотрения обращения.»;</w:t>
      </w:r>
    </w:p>
    <w:p w:rsidR="003A3B39" w:rsidRPr="005543DD" w:rsidRDefault="003A3B39" w:rsidP="003A3B39">
      <w:pPr>
        <w:pStyle w:val="a4"/>
        <w:numPr>
          <w:ilvl w:val="1"/>
          <w:numId w:val="1"/>
        </w:numPr>
        <w:spacing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 xml:space="preserve"> Раздел 4 «Порядок  и сроки рассмотрения письменных обращений граждан, организация контроля за их рассмотрением» дополнить пунктом 47.1 следующего содержания: </w:t>
      </w:r>
    </w:p>
    <w:p w:rsidR="003A3B39" w:rsidRPr="005543DD" w:rsidRDefault="003A3B39" w:rsidP="003A3B39">
      <w:pPr>
        <w:pStyle w:val="a4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 xml:space="preserve">«4.8.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 лиц, в частности на обращение, в  котором обжалуется судебное решение, вынесенное в отношении неопределенного </w:t>
      </w:r>
      <w:r w:rsidRPr="005543DD">
        <w:rPr>
          <w:rFonts w:ascii="Arial" w:hAnsi="Arial" w:cs="Arial"/>
          <w:sz w:val="24"/>
          <w:szCs w:val="24"/>
        </w:rPr>
        <w:lastRenderedPageBreak/>
        <w:t>круга лиц, ответ, в том числе с разъяснением порядка обжалования судебного решения, может быть размещен с соблюдением требований пункта 11 настоящей Инструкции на официальном сайте администрации в  информационно- телекоммуникационной сети «Интернет».</w:t>
      </w:r>
    </w:p>
    <w:p w:rsidR="003A3B39" w:rsidRPr="005543DD" w:rsidRDefault="003A3B39" w:rsidP="003A3B39">
      <w:pPr>
        <w:pStyle w:val="a5"/>
        <w:numPr>
          <w:ilvl w:val="0"/>
          <w:numId w:val="1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 w:rsidRPr="005543DD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</w:t>
      </w:r>
      <w:proofErr w:type="spellStart"/>
      <w:r w:rsidRPr="005543DD">
        <w:rPr>
          <w:rFonts w:ascii="Arial" w:hAnsi="Arial" w:cs="Arial"/>
          <w:sz w:val="24"/>
          <w:szCs w:val="24"/>
        </w:rPr>
        <w:t>Чернокурьинского</w:t>
      </w:r>
      <w:proofErr w:type="spellEnd"/>
      <w:r w:rsidRPr="005543DD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области» и разместить на официальном сайте администрации </w:t>
      </w:r>
      <w:proofErr w:type="spellStart"/>
      <w:r w:rsidRPr="005543DD">
        <w:rPr>
          <w:rFonts w:ascii="Arial" w:hAnsi="Arial" w:cs="Arial"/>
          <w:sz w:val="24"/>
          <w:szCs w:val="24"/>
        </w:rPr>
        <w:t>Чернокурьинского</w:t>
      </w:r>
      <w:proofErr w:type="spellEnd"/>
      <w:r w:rsidRPr="005543DD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области.</w:t>
      </w:r>
    </w:p>
    <w:p w:rsidR="003A3B39" w:rsidRPr="005543DD" w:rsidRDefault="003A3B39" w:rsidP="003A3B3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</w:p>
    <w:p w:rsidR="003A3B39" w:rsidRPr="005543DD" w:rsidRDefault="003A3B39" w:rsidP="003A3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43DD">
        <w:rPr>
          <w:rFonts w:ascii="Arial" w:eastAsia="Times New Roman" w:hAnsi="Arial" w:cs="Arial"/>
          <w:sz w:val="24"/>
          <w:szCs w:val="24"/>
        </w:rPr>
        <w:t xml:space="preserve">     3. Контроль за исполнением постановления оставляю за собой.</w:t>
      </w:r>
    </w:p>
    <w:p w:rsidR="003A3B39" w:rsidRPr="005543DD" w:rsidRDefault="003A3B39" w:rsidP="003A3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3B39" w:rsidRPr="005543DD" w:rsidRDefault="003A3B39" w:rsidP="003A3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3B39" w:rsidRPr="005543DD" w:rsidRDefault="003A3B39" w:rsidP="003A3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43DD">
        <w:rPr>
          <w:rFonts w:ascii="Arial" w:eastAsia="Times New Roman" w:hAnsi="Arial" w:cs="Arial"/>
          <w:sz w:val="24"/>
          <w:szCs w:val="24"/>
        </w:rPr>
        <w:t xml:space="preserve"> И.о.главы </w:t>
      </w:r>
      <w:proofErr w:type="spellStart"/>
      <w:r w:rsidRPr="005543DD">
        <w:rPr>
          <w:rFonts w:ascii="Arial" w:eastAsia="Times New Roman" w:hAnsi="Arial" w:cs="Arial"/>
          <w:sz w:val="24"/>
          <w:szCs w:val="24"/>
        </w:rPr>
        <w:t>Чернокурьинского</w:t>
      </w:r>
      <w:proofErr w:type="spellEnd"/>
      <w:r w:rsidRPr="005543D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A3B39" w:rsidRPr="005543DD" w:rsidRDefault="003A3B39" w:rsidP="003A3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43DD">
        <w:rPr>
          <w:rFonts w:ascii="Arial" w:eastAsia="Times New Roman" w:hAnsi="Arial" w:cs="Arial"/>
          <w:sz w:val="24"/>
          <w:szCs w:val="24"/>
        </w:rPr>
        <w:t xml:space="preserve"> Карасукского района</w:t>
      </w:r>
    </w:p>
    <w:p w:rsidR="003A3B39" w:rsidRPr="005543DD" w:rsidRDefault="003A3B39" w:rsidP="003A3B39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</w:rPr>
      </w:pPr>
      <w:r w:rsidRPr="005543DD">
        <w:rPr>
          <w:rFonts w:ascii="Arial" w:eastAsia="Times New Roman" w:hAnsi="Arial" w:cs="Arial"/>
          <w:sz w:val="24"/>
          <w:szCs w:val="24"/>
        </w:rPr>
        <w:t xml:space="preserve"> Новосибирской области                                            </w:t>
      </w:r>
      <w:r w:rsidRPr="005543DD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</w:t>
      </w:r>
      <w:r w:rsidRPr="005543DD">
        <w:rPr>
          <w:rFonts w:ascii="Arial" w:eastAsia="Times New Roman" w:hAnsi="Arial" w:cs="Arial"/>
          <w:sz w:val="24"/>
          <w:szCs w:val="24"/>
        </w:rPr>
        <w:t xml:space="preserve">  В.Ф.Суховеев</w:t>
      </w:r>
    </w:p>
    <w:p w:rsidR="003A3B39" w:rsidRPr="005543DD" w:rsidRDefault="003A3B39" w:rsidP="003A3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39" w:rsidRPr="005543DD" w:rsidRDefault="003A3B39" w:rsidP="003A3B3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p w:rsidR="001A46FD" w:rsidRDefault="001A46FD" w:rsidP="001A46FD"/>
    <w:sectPr w:rsidR="001A46FD" w:rsidSect="003B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BDC"/>
    <w:multiLevelType w:val="hybridMultilevel"/>
    <w:tmpl w:val="0652F982"/>
    <w:lvl w:ilvl="0" w:tplc="D18A25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A56DC2"/>
    <w:multiLevelType w:val="multilevel"/>
    <w:tmpl w:val="FC5E34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2B1BA0"/>
    <w:multiLevelType w:val="hybridMultilevel"/>
    <w:tmpl w:val="E006FD3A"/>
    <w:lvl w:ilvl="0" w:tplc="37C4A6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2A9F"/>
    <w:rsid w:val="001629B5"/>
    <w:rsid w:val="001A46FD"/>
    <w:rsid w:val="003A3B39"/>
    <w:rsid w:val="003B4B20"/>
    <w:rsid w:val="004D7BCF"/>
    <w:rsid w:val="005445FE"/>
    <w:rsid w:val="005A34BC"/>
    <w:rsid w:val="00CF6B4B"/>
    <w:rsid w:val="00DA2A9F"/>
    <w:rsid w:val="00EC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3B39"/>
    <w:pPr>
      <w:ind w:left="720"/>
      <w:contextualSpacing/>
    </w:pPr>
  </w:style>
  <w:style w:type="paragraph" w:styleId="a5">
    <w:name w:val="No Spacing"/>
    <w:uiPriority w:val="1"/>
    <w:qFormat/>
    <w:rsid w:val="003A3B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2018-09-13T09:58:00Z</dcterms:created>
  <dcterms:modified xsi:type="dcterms:W3CDTF">2018-09-13T10:03:00Z</dcterms:modified>
</cp:coreProperties>
</file>