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CA3" w:rsidRPr="00186E7E" w:rsidRDefault="00527CA3" w:rsidP="00C703C1">
      <w:pPr>
        <w:shd w:val="clear" w:color="auto" w:fill="FFFFFF"/>
        <w:spacing w:after="0" w:line="240" w:lineRule="auto"/>
        <w:jc w:val="center"/>
        <w:outlineLvl w:val="2"/>
        <w:rPr>
          <w:rFonts w:ascii="Times New Roman" w:hAnsi="Times New Roman"/>
          <w:b/>
          <w:bCs/>
          <w:sz w:val="28"/>
          <w:szCs w:val="28"/>
          <w:lang w:eastAsia="ru-RU"/>
        </w:rPr>
      </w:pPr>
      <w:r>
        <w:rPr>
          <w:rFonts w:ascii="Arial" w:hAnsi="Arial" w:cs="Arial"/>
          <w:b/>
          <w:bCs/>
          <w:color w:val="000000"/>
          <w:sz w:val="24"/>
          <w:szCs w:val="24"/>
          <w:lang w:eastAsia="ru-RU"/>
        </w:rPr>
        <w:t>проект</w:t>
      </w:r>
      <w:r w:rsidRPr="006162F8">
        <w:rPr>
          <w:rFonts w:ascii="Arial" w:hAnsi="Arial" w:cs="Arial"/>
          <w:b/>
          <w:bCs/>
          <w:color w:val="000000"/>
          <w:sz w:val="24"/>
          <w:szCs w:val="24"/>
          <w:lang w:eastAsia="ru-RU"/>
        </w:rPr>
        <w:br/>
        <w:t>    </w:t>
      </w:r>
      <w:r w:rsidRPr="006162F8">
        <w:rPr>
          <w:rFonts w:ascii="Arial" w:hAnsi="Arial" w:cs="Arial"/>
          <w:b/>
          <w:bCs/>
          <w:color w:val="000000"/>
          <w:sz w:val="24"/>
          <w:szCs w:val="24"/>
          <w:lang w:eastAsia="ru-RU"/>
        </w:rPr>
        <w:br/>
      </w:r>
      <w:r>
        <w:rPr>
          <w:rFonts w:ascii="Times New Roman" w:hAnsi="Times New Roman"/>
          <w:b/>
          <w:bCs/>
          <w:sz w:val="28"/>
          <w:szCs w:val="28"/>
          <w:lang w:eastAsia="ru-RU"/>
        </w:rPr>
        <w:t>СХЕМА</w:t>
      </w:r>
      <w:r>
        <w:rPr>
          <w:rFonts w:ascii="Times New Roman" w:hAnsi="Times New Roman"/>
          <w:b/>
          <w:bCs/>
          <w:sz w:val="28"/>
          <w:szCs w:val="28"/>
          <w:lang w:eastAsia="ru-RU"/>
        </w:rPr>
        <w:br/>
        <w:t xml:space="preserve"> водоснабжения в  Чернокурьинском сельсовете</w:t>
      </w:r>
      <w:r w:rsidRPr="00186E7E">
        <w:rPr>
          <w:rFonts w:ascii="Times New Roman" w:hAnsi="Times New Roman"/>
          <w:b/>
          <w:bCs/>
          <w:sz w:val="28"/>
          <w:szCs w:val="28"/>
          <w:lang w:eastAsia="ru-RU"/>
        </w:rPr>
        <w:t xml:space="preserve"> на период с 2015 по 2025 год с учетом перспективы до 2030 года </w:t>
      </w:r>
    </w:p>
    <w:p w:rsidR="00527CA3" w:rsidRPr="00186E7E"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186E7E">
        <w:rPr>
          <w:rFonts w:ascii="Times New Roman" w:hAnsi="Times New Roman"/>
          <w:color w:val="332E2D"/>
          <w:spacing w:val="2"/>
          <w:sz w:val="28"/>
          <w:szCs w:val="28"/>
          <w:lang w:eastAsia="ru-RU"/>
        </w:rPr>
        <w:t>     </w:t>
      </w:r>
      <w:r w:rsidRPr="00186E7E">
        <w:rPr>
          <w:rFonts w:ascii="Times New Roman" w:hAnsi="Times New Roman"/>
          <w:color w:val="332E2D"/>
          <w:spacing w:val="2"/>
          <w:sz w:val="28"/>
          <w:szCs w:val="28"/>
          <w:lang w:eastAsia="ru-RU"/>
        </w:rPr>
        <w:br/>
        <w:t>     </w:t>
      </w:r>
      <w:r w:rsidRPr="00186E7E">
        <w:rPr>
          <w:rFonts w:ascii="Times New Roman" w:hAnsi="Times New Roman"/>
          <w:color w:val="332E2D"/>
          <w:spacing w:val="2"/>
          <w:sz w:val="28"/>
          <w:szCs w:val="28"/>
          <w:lang w:eastAsia="ru-RU"/>
        </w:rPr>
        <w:br/>
        <w:t>   </w:t>
      </w:r>
      <w:r>
        <w:rPr>
          <w:rFonts w:ascii="Times New Roman" w:hAnsi="Times New Roman"/>
          <w:color w:val="332E2D"/>
          <w:spacing w:val="2"/>
          <w:sz w:val="28"/>
          <w:szCs w:val="28"/>
          <w:lang w:eastAsia="ru-RU"/>
        </w:rPr>
        <w:t>  Схема водоснабжения с. Чернокурья</w:t>
      </w:r>
      <w:r w:rsidRPr="00186E7E">
        <w:rPr>
          <w:rFonts w:ascii="Times New Roman" w:hAnsi="Times New Roman"/>
          <w:color w:val="332E2D"/>
          <w:spacing w:val="2"/>
          <w:sz w:val="28"/>
          <w:szCs w:val="28"/>
          <w:lang w:eastAsia="ru-RU"/>
        </w:rPr>
        <w:t xml:space="preserve"> на период </w:t>
      </w:r>
      <w:r w:rsidRPr="00186E7E">
        <w:rPr>
          <w:rFonts w:ascii="Times New Roman" w:hAnsi="Times New Roman"/>
          <w:color w:val="FF0000"/>
          <w:spacing w:val="2"/>
          <w:sz w:val="28"/>
          <w:szCs w:val="28"/>
          <w:lang w:eastAsia="ru-RU"/>
        </w:rPr>
        <w:t>до 2025</w:t>
      </w:r>
      <w:r w:rsidRPr="00186E7E">
        <w:rPr>
          <w:rFonts w:ascii="Times New Roman" w:hAnsi="Times New Roman"/>
          <w:color w:val="332E2D"/>
          <w:spacing w:val="2"/>
          <w:sz w:val="28"/>
          <w:szCs w:val="28"/>
          <w:lang w:eastAsia="ru-RU"/>
        </w:rPr>
        <w:t xml:space="preserve"> года с учетом перспективы до 2030 года разработана в соответствии с требованиями к содержанию схем водоснабжения и водоотведения, утвержденными постановлением Правительства Российской Федерации от 05.09.2013 N 782 "О схемах водоснабжения и водоотведения".</w:t>
      </w:r>
    </w:p>
    <w:p w:rsidR="00527CA3" w:rsidRPr="00186E7E" w:rsidRDefault="00527CA3" w:rsidP="005743FA">
      <w:pPr>
        <w:widowControl w:val="0"/>
        <w:autoSpaceDE w:val="0"/>
        <w:autoSpaceDN w:val="0"/>
        <w:adjustRightInd w:val="0"/>
        <w:spacing w:after="0" w:line="240" w:lineRule="auto"/>
        <w:ind w:firstLine="540"/>
        <w:jc w:val="both"/>
        <w:rPr>
          <w:rFonts w:ascii="Times New Roman" w:hAnsi="Times New Roman"/>
          <w:sz w:val="28"/>
          <w:szCs w:val="28"/>
        </w:rPr>
      </w:pPr>
      <w:r w:rsidRPr="00186E7E">
        <w:rPr>
          <w:rFonts w:ascii="Times New Roman" w:hAnsi="Times New Roman"/>
          <w:color w:val="332E2D"/>
          <w:spacing w:val="2"/>
          <w:sz w:val="28"/>
          <w:szCs w:val="28"/>
          <w:lang w:eastAsia="ru-RU"/>
        </w:rPr>
        <w:t xml:space="preserve">   1.  Т</w:t>
      </w:r>
      <w:r w:rsidRPr="00186E7E">
        <w:rPr>
          <w:rFonts w:ascii="Times New Roman" w:hAnsi="Times New Roman"/>
          <w:sz w:val="28"/>
          <w:szCs w:val="28"/>
        </w:rPr>
        <w:t>ехнико-экономическое состояние централизованных систем водоснабж</w:t>
      </w:r>
      <w:r>
        <w:rPr>
          <w:rFonts w:ascii="Times New Roman" w:hAnsi="Times New Roman"/>
          <w:sz w:val="28"/>
          <w:szCs w:val="28"/>
        </w:rPr>
        <w:t>ения на территории Чернокурьинского сельсовета</w:t>
      </w:r>
      <w:r w:rsidRPr="00186E7E">
        <w:rPr>
          <w:rFonts w:ascii="Times New Roman" w:hAnsi="Times New Roman"/>
          <w:sz w:val="28"/>
          <w:szCs w:val="28"/>
        </w:rPr>
        <w:t>;</w:t>
      </w:r>
    </w:p>
    <w:p w:rsidR="00527CA3" w:rsidRPr="00186E7E" w:rsidRDefault="00527CA3" w:rsidP="005743FA">
      <w:pPr>
        <w:widowControl w:val="0"/>
        <w:autoSpaceDE w:val="0"/>
        <w:autoSpaceDN w:val="0"/>
        <w:adjustRightInd w:val="0"/>
        <w:spacing w:after="0" w:line="240" w:lineRule="auto"/>
        <w:ind w:firstLine="540"/>
        <w:jc w:val="both"/>
        <w:rPr>
          <w:rFonts w:ascii="Times New Roman" w:hAnsi="Times New Roman"/>
          <w:color w:val="332E2D"/>
          <w:spacing w:val="2"/>
          <w:sz w:val="28"/>
          <w:szCs w:val="28"/>
          <w:lang w:eastAsia="ru-RU"/>
        </w:rPr>
      </w:pPr>
      <w:r w:rsidRPr="00186E7E">
        <w:rPr>
          <w:rFonts w:ascii="Times New Roman" w:hAnsi="Times New Roman"/>
          <w:color w:val="332E2D"/>
          <w:spacing w:val="2"/>
          <w:sz w:val="28"/>
          <w:szCs w:val="28"/>
          <w:lang w:eastAsia="ru-RU"/>
        </w:rPr>
        <w:t>   1.1. Описание системы и структуры водоснабжения поселения и деление территории поселения на эксплуатационные зоны;</w:t>
      </w:r>
    </w:p>
    <w:p w:rsidR="00527CA3" w:rsidRPr="003D3958" w:rsidRDefault="00527CA3" w:rsidP="00952F8F">
      <w:pPr>
        <w:widowControl w:val="0"/>
        <w:autoSpaceDE w:val="0"/>
        <w:autoSpaceDN w:val="0"/>
        <w:adjustRightInd w:val="0"/>
        <w:spacing w:after="0" w:line="240" w:lineRule="auto"/>
        <w:ind w:firstLine="540"/>
        <w:jc w:val="both"/>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 xml:space="preserve">Система водоснабжения </w:t>
      </w:r>
      <w:r>
        <w:rPr>
          <w:rFonts w:ascii="Times New Roman" w:hAnsi="Times New Roman"/>
          <w:sz w:val="28"/>
          <w:szCs w:val="28"/>
        </w:rPr>
        <w:t xml:space="preserve">Чернокурьинского сельсовета </w:t>
      </w:r>
      <w:r w:rsidRPr="00186E7E">
        <w:rPr>
          <w:rFonts w:ascii="Times New Roman" w:hAnsi="Times New Roman"/>
          <w:color w:val="332E2D"/>
          <w:spacing w:val="2"/>
          <w:sz w:val="28"/>
          <w:szCs w:val="28"/>
          <w:lang w:eastAsia="ru-RU"/>
        </w:rPr>
        <w:t>представляет собой комплекс взаимосвязанных инженерных сооружений, обеспечивающих беспер</w:t>
      </w:r>
      <w:r>
        <w:rPr>
          <w:rFonts w:ascii="Times New Roman" w:hAnsi="Times New Roman"/>
          <w:color w:val="332E2D"/>
          <w:spacing w:val="2"/>
          <w:sz w:val="28"/>
          <w:szCs w:val="28"/>
          <w:lang w:eastAsia="ru-RU"/>
        </w:rPr>
        <w:t>ебойную подачу питьевой воды 2225</w:t>
      </w:r>
      <w:r w:rsidRPr="00186E7E">
        <w:rPr>
          <w:rFonts w:ascii="Times New Roman" w:hAnsi="Times New Roman"/>
          <w:color w:val="332E2D"/>
          <w:spacing w:val="2"/>
          <w:sz w:val="28"/>
          <w:szCs w:val="28"/>
          <w:lang w:eastAsia="ru-RU"/>
        </w:rPr>
        <w:t xml:space="preserve"> потребителям </w:t>
      </w:r>
      <w:r>
        <w:rPr>
          <w:rFonts w:ascii="Times New Roman" w:hAnsi="Times New Roman"/>
          <w:color w:val="332E2D"/>
          <w:spacing w:val="2"/>
          <w:sz w:val="28"/>
          <w:szCs w:val="28"/>
          <w:lang w:eastAsia="ru-RU"/>
        </w:rPr>
        <w:t>(исключение составляют около 472</w:t>
      </w:r>
      <w:r w:rsidRPr="00186E7E">
        <w:rPr>
          <w:rFonts w:ascii="Times New Roman" w:hAnsi="Times New Roman"/>
          <w:color w:val="332E2D"/>
          <w:spacing w:val="2"/>
          <w:sz w:val="28"/>
          <w:szCs w:val="28"/>
          <w:lang w:eastAsia="ru-RU"/>
        </w:rPr>
        <w:t xml:space="preserve">  человек</w:t>
      </w:r>
      <w:r>
        <w:rPr>
          <w:rFonts w:ascii="Times New Roman" w:hAnsi="Times New Roman"/>
          <w:color w:val="332E2D"/>
          <w:spacing w:val="2"/>
          <w:sz w:val="28"/>
          <w:szCs w:val="28"/>
          <w:lang w:eastAsia="ru-RU"/>
        </w:rPr>
        <w:t>а</w:t>
      </w:r>
      <w:r w:rsidRPr="00186E7E">
        <w:rPr>
          <w:rFonts w:ascii="Times New Roman" w:hAnsi="Times New Roman"/>
          <w:color w:val="332E2D"/>
          <w:spacing w:val="2"/>
          <w:sz w:val="28"/>
          <w:szCs w:val="28"/>
          <w:lang w:eastAsia="ru-RU"/>
        </w:rPr>
        <w:t>, проживающих в жилых домах, не подключенных к централизованной системе водоснабжения) с параметрами, соответствующими требованиям законодательства в области обеспечения санитарно-эпидемиологического благополучия населения Российской Федерации и требованиям Всемирной организации здравоо</w:t>
      </w:r>
      <w:r>
        <w:rPr>
          <w:rFonts w:ascii="Times New Roman" w:hAnsi="Times New Roman"/>
          <w:color w:val="332E2D"/>
          <w:spacing w:val="2"/>
          <w:sz w:val="28"/>
          <w:szCs w:val="28"/>
          <w:lang w:eastAsia="ru-RU"/>
        </w:rPr>
        <w:t>хранения.</w:t>
      </w:r>
      <w:r>
        <w:rPr>
          <w:rFonts w:ascii="Times New Roman" w:hAnsi="Times New Roman"/>
          <w:color w:val="332E2D"/>
          <w:spacing w:val="2"/>
          <w:sz w:val="28"/>
          <w:szCs w:val="28"/>
          <w:lang w:eastAsia="ru-RU"/>
        </w:rPr>
        <w:br/>
        <w:t xml:space="preserve">          На территории </w:t>
      </w:r>
      <w:r>
        <w:rPr>
          <w:rFonts w:ascii="Times New Roman" w:hAnsi="Times New Roman"/>
          <w:sz w:val="28"/>
          <w:szCs w:val="28"/>
        </w:rPr>
        <w:t>Чернокурьинского сельсовета</w:t>
      </w:r>
      <w:r>
        <w:rPr>
          <w:rFonts w:ascii="Times New Roman" w:hAnsi="Times New Roman"/>
          <w:color w:val="332E2D"/>
          <w:spacing w:val="2"/>
          <w:sz w:val="28"/>
          <w:szCs w:val="28"/>
          <w:lang w:eastAsia="ru-RU"/>
        </w:rPr>
        <w:t xml:space="preserve"> организациями, осуществляющими</w:t>
      </w:r>
      <w:r w:rsidRPr="00186E7E">
        <w:rPr>
          <w:rFonts w:ascii="Times New Roman" w:hAnsi="Times New Roman"/>
          <w:color w:val="332E2D"/>
          <w:spacing w:val="2"/>
          <w:sz w:val="28"/>
          <w:szCs w:val="28"/>
          <w:lang w:eastAsia="ru-RU"/>
        </w:rPr>
        <w:t xml:space="preserve"> водоснабжение  потребителей, является</w:t>
      </w:r>
      <w:r>
        <w:rPr>
          <w:rFonts w:ascii="Times New Roman" w:hAnsi="Times New Roman"/>
          <w:color w:val="332E2D"/>
          <w:spacing w:val="2"/>
          <w:sz w:val="28"/>
          <w:szCs w:val="28"/>
          <w:lang w:eastAsia="ru-RU"/>
        </w:rPr>
        <w:t xml:space="preserve"> МУП "Коммунальное хозяйство</w:t>
      </w:r>
      <w:r w:rsidRPr="00186E7E">
        <w:rPr>
          <w:rFonts w:ascii="Times New Roman" w:hAnsi="Times New Roman"/>
          <w:color w:val="332E2D"/>
          <w:spacing w:val="2"/>
          <w:sz w:val="28"/>
          <w:szCs w:val="28"/>
          <w:lang w:eastAsia="ru-RU"/>
        </w:rPr>
        <w:t>"</w:t>
      </w:r>
      <w:r>
        <w:rPr>
          <w:rFonts w:ascii="Times New Roman" w:hAnsi="Times New Roman"/>
          <w:color w:val="332E2D"/>
          <w:spacing w:val="2"/>
          <w:sz w:val="28"/>
          <w:szCs w:val="28"/>
          <w:lang w:eastAsia="ru-RU"/>
        </w:rPr>
        <w:t xml:space="preserve"> Карасукского района в селе Чернокурья и деревне Новая Курья, ЗАО АФ «Морозовская» в селе Морозовка, поселке Кучугур, ауле Нижнебаяновский</w:t>
      </w:r>
      <w:r w:rsidRPr="00186E7E">
        <w:rPr>
          <w:rFonts w:ascii="Times New Roman" w:hAnsi="Times New Roman"/>
          <w:color w:val="332E2D"/>
          <w:spacing w:val="2"/>
          <w:sz w:val="28"/>
          <w:szCs w:val="28"/>
          <w:lang w:eastAsia="ru-RU"/>
        </w:rPr>
        <w:t xml:space="preserve">.  Подача воды  по данным за 2014 год составила </w:t>
      </w:r>
      <w:r>
        <w:rPr>
          <w:rFonts w:ascii="Times New Roman" w:hAnsi="Times New Roman"/>
          <w:color w:val="332E2D"/>
          <w:spacing w:val="2"/>
          <w:sz w:val="28"/>
          <w:szCs w:val="28"/>
          <w:lang w:eastAsia="ru-RU"/>
        </w:rPr>
        <w:t>177366</w:t>
      </w:r>
      <w:r w:rsidRPr="00186E7E">
        <w:rPr>
          <w:rFonts w:ascii="Times New Roman" w:hAnsi="Times New Roman"/>
          <w:color w:val="332E2D"/>
          <w:spacing w:val="2"/>
          <w:sz w:val="28"/>
          <w:szCs w:val="28"/>
          <w:lang w:eastAsia="ru-RU"/>
        </w:rPr>
        <w:t>куб.м/год.</w:t>
      </w:r>
      <w:r w:rsidRPr="00186E7E">
        <w:rPr>
          <w:rFonts w:ascii="Times New Roman" w:hAnsi="Times New Roman"/>
          <w:color w:val="332E2D"/>
          <w:spacing w:val="2"/>
          <w:sz w:val="28"/>
          <w:szCs w:val="28"/>
          <w:lang w:eastAsia="ru-RU"/>
        </w:rPr>
        <w:br/>
        <w:t>          </w:t>
      </w:r>
      <w:r w:rsidRPr="003D3958">
        <w:rPr>
          <w:rFonts w:ascii="Times New Roman" w:hAnsi="Times New Roman"/>
          <w:color w:val="332E2D"/>
          <w:spacing w:val="2"/>
          <w:sz w:val="28"/>
          <w:szCs w:val="28"/>
          <w:lang w:eastAsia="ru-RU"/>
        </w:rPr>
        <w:t>Система водоснабжения д. Новая Курья и с. Чернокурья представляет комплекс взаимосвязанных инженерных сооружений, обеспечивающих бесперебойную подачу питьевой воды 203 потребителям в д Новая Курья и 799 потребителям в с. Чернокурья с параметрами, соответствующими требованиям законодательства в области обеспечения санитарно-эпидемиологического благополучия населения Российской Федерации и требованиям Всемир</w:t>
      </w:r>
      <w:r>
        <w:rPr>
          <w:rFonts w:ascii="Times New Roman" w:hAnsi="Times New Roman"/>
          <w:color w:val="332E2D"/>
          <w:spacing w:val="2"/>
          <w:sz w:val="28"/>
          <w:szCs w:val="28"/>
          <w:lang w:eastAsia="ru-RU"/>
        </w:rPr>
        <w:t>ной организации здравоохранения</w:t>
      </w:r>
      <w:r w:rsidRPr="003D3958">
        <w:rPr>
          <w:rFonts w:ascii="Times New Roman" w:hAnsi="Times New Roman"/>
          <w:color w:val="332E2D"/>
          <w:spacing w:val="2"/>
          <w:sz w:val="28"/>
          <w:szCs w:val="28"/>
          <w:lang w:eastAsia="ru-RU"/>
        </w:rPr>
        <w:t>.</w:t>
      </w:r>
    </w:p>
    <w:p w:rsidR="00527CA3" w:rsidRPr="003D3958"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3D3958">
        <w:rPr>
          <w:rFonts w:ascii="Times New Roman" w:hAnsi="Times New Roman"/>
          <w:color w:val="332E2D"/>
          <w:spacing w:val="2"/>
          <w:sz w:val="28"/>
          <w:szCs w:val="28"/>
          <w:lang w:eastAsia="ru-RU"/>
        </w:rPr>
        <w:tab/>
        <w:t>В д. Новая Курья и в селе Чернокурья организацией, осуществляющей водоснабжение потребителей, является МУП "Коммунальное хозяйство" Карасукского района.</w:t>
      </w:r>
    </w:p>
    <w:p w:rsidR="00527CA3" w:rsidRPr="003D3958"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3D3958">
        <w:rPr>
          <w:rFonts w:ascii="Times New Roman" w:hAnsi="Times New Roman"/>
          <w:color w:val="332E2D"/>
          <w:spacing w:val="2"/>
          <w:sz w:val="28"/>
          <w:szCs w:val="28"/>
          <w:lang w:eastAsia="ru-RU"/>
        </w:rPr>
        <w:t>     1.2. Описание территорий  поселения, не охваченных централизованными системами водоснабжения;   </w:t>
      </w:r>
      <w:r w:rsidRPr="003D3958">
        <w:rPr>
          <w:rFonts w:ascii="Times New Roman" w:hAnsi="Times New Roman"/>
          <w:color w:val="332E2D"/>
          <w:spacing w:val="2"/>
          <w:sz w:val="28"/>
          <w:szCs w:val="28"/>
          <w:lang w:eastAsia="ru-RU"/>
        </w:rPr>
        <w:br/>
        <w:t xml:space="preserve">     В административных границах Чернокурьинского сельсовета на отдельных территориях централизованная система водоснабжения существует частично: с. Морозовка, п. Кучугур, а Нижнебаяновский -это 472 человек. </w:t>
      </w:r>
    </w:p>
    <w:p w:rsidR="00527CA3" w:rsidRPr="003D3958" w:rsidRDefault="00527CA3" w:rsidP="004008A2">
      <w:pPr>
        <w:shd w:val="clear" w:color="auto" w:fill="FFFFFF"/>
        <w:spacing w:before="30" w:after="30" w:line="240" w:lineRule="auto"/>
        <w:jc w:val="both"/>
        <w:rPr>
          <w:rFonts w:ascii="Times New Roman" w:hAnsi="Times New Roman"/>
          <w:color w:val="332E2D"/>
          <w:spacing w:val="2"/>
          <w:sz w:val="28"/>
          <w:szCs w:val="28"/>
          <w:lang w:eastAsia="ru-RU"/>
        </w:rPr>
      </w:pPr>
      <w:r w:rsidRPr="003D3958">
        <w:rPr>
          <w:rFonts w:ascii="Times New Roman" w:hAnsi="Times New Roman"/>
          <w:color w:val="332E2D"/>
          <w:spacing w:val="2"/>
          <w:sz w:val="28"/>
          <w:szCs w:val="28"/>
          <w:lang w:eastAsia="ru-RU"/>
        </w:rPr>
        <w:tab/>
        <w:t>В административных границах села Морозовка проживает 770 человека из них обеспечены централизованной подачей питьевой водой 554 абонент; п. Кучугур 271 человек из них обеспечены централизованной подачей питьевой водой  91 абонент; а Нижнебаяновский 182 них обеспечены централизованной подачей питьевой 109 абонентов.</w:t>
      </w:r>
    </w:p>
    <w:p w:rsidR="00527CA3" w:rsidRPr="008C3B5C" w:rsidRDefault="00527CA3" w:rsidP="00C4048F">
      <w:pPr>
        <w:shd w:val="clear" w:color="auto" w:fill="FFFFFF"/>
        <w:spacing w:before="30" w:after="30" w:line="240" w:lineRule="auto"/>
        <w:jc w:val="both"/>
        <w:rPr>
          <w:rFonts w:ascii="Times New Roman" w:hAnsi="Times New Roman"/>
          <w:color w:val="332E2D"/>
          <w:spacing w:val="2"/>
          <w:sz w:val="28"/>
          <w:szCs w:val="28"/>
          <w:highlight w:val="yellow"/>
          <w:lang w:eastAsia="ru-RU"/>
        </w:rPr>
      </w:pPr>
    </w:p>
    <w:p w:rsidR="00527CA3" w:rsidRPr="003D3958" w:rsidRDefault="00527CA3" w:rsidP="004F4BE7">
      <w:pPr>
        <w:shd w:val="clear" w:color="auto" w:fill="FFFFFF"/>
        <w:spacing w:before="30" w:after="30" w:line="240" w:lineRule="auto"/>
        <w:jc w:val="both"/>
        <w:rPr>
          <w:rFonts w:ascii="Times New Roman" w:hAnsi="Times New Roman"/>
          <w:color w:val="332E2D"/>
          <w:spacing w:val="2"/>
          <w:sz w:val="28"/>
          <w:szCs w:val="28"/>
          <w:lang w:eastAsia="ru-RU"/>
        </w:rPr>
      </w:pPr>
      <w:r w:rsidRPr="003D3958">
        <w:rPr>
          <w:rFonts w:ascii="Times New Roman" w:hAnsi="Times New Roman"/>
          <w:color w:val="332E2D"/>
          <w:spacing w:val="2"/>
          <w:sz w:val="28"/>
          <w:szCs w:val="28"/>
          <w:lang w:eastAsia="ru-RU"/>
        </w:rPr>
        <w:t>               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w:t>
      </w:r>
    </w:p>
    <w:p w:rsidR="00527CA3" w:rsidRPr="003D3958" w:rsidRDefault="00527CA3" w:rsidP="004F4BE7">
      <w:pPr>
        <w:shd w:val="clear" w:color="auto" w:fill="FFFFFF"/>
        <w:spacing w:before="30" w:after="30" w:line="240" w:lineRule="auto"/>
        <w:jc w:val="both"/>
        <w:rPr>
          <w:rFonts w:ascii="Times New Roman" w:hAnsi="Times New Roman"/>
          <w:sz w:val="28"/>
          <w:szCs w:val="28"/>
        </w:rPr>
      </w:pPr>
      <w:r w:rsidRPr="003D3958">
        <w:rPr>
          <w:rFonts w:ascii="Arial" w:hAnsi="Arial" w:cs="Arial"/>
          <w:color w:val="332E2D"/>
          <w:spacing w:val="2"/>
          <w:sz w:val="24"/>
          <w:szCs w:val="24"/>
          <w:lang w:eastAsia="ru-RU"/>
        </w:rPr>
        <w:t>     </w:t>
      </w:r>
      <w:r w:rsidRPr="003D3958">
        <w:rPr>
          <w:rFonts w:ascii="Times New Roman" w:hAnsi="Times New Roman"/>
          <w:color w:val="332E2D"/>
          <w:spacing w:val="2"/>
          <w:sz w:val="28"/>
          <w:szCs w:val="28"/>
          <w:lang w:eastAsia="ru-RU"/>
        </w:rPr>
        <w:t>     </w:t>
      </w:r>
      <w:r w:rsidRPr="003D3958">
        <w:rPr>
          <w:rFonts w:ascii="Times New Roman" w:hAnsi="Times New Roman"/>
          <w:sz w:val="28"/>
          <w:szCs w:val="28"/>
        </w:rPr>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527CA3" w:rsidRPr="000D4109" w:rsidRDefault="00527CA3" w:rsidP="004F4BE7">
      <w:pPr>
        <w:shd w:val="clear" w:color="auto" w:fill="FFFFFF"/>
        <w:spacing w:before="30" w:after="30" w:line="240" w:lineRule="auto"/>
        <w:jc w:val="both"/>
        <w:rPr>
          <w:rFonts w:ascii="Times New Roman" w:hAnsi="Times New Roman"/>
          <w:sz w:val="28"/>
          <w:szCs w:val="28"/>
        </w:rPr>
      </w:pPr>
      <w:r w:rsidRPr="003D3958">
        <w:rPr>
          <w:rFonts w:ascii="Times New Roman" w:hAnsi="Times New Roman"/>
          <w:sz w:val="28"/>
          <w:szCs w:val="28"/>
        </w:rPr>
        <w:t xml:space="preserve">       Централизованная система холодного водоснабжения в с. Чернокурья, д Новая Курья  построена по   принципу единой зоны,  в которой  осуществляется подъём и передача потребителям  водных ресурсов. Технологической зоной  водоснабжения охвачено 100% населения с. Чернокурья</w:t>
      </w:r>
      <w:r>
        <w:rPr>
          <w:rFonts w:ascii="Times New Roman" w:hAnsi="Times New Roman"/>
          <w:sz w:val="28"/>
          <w:szCs w:val="28"/>
        </w:rPr>
        <w:t xml:space="preserve"> и д. Новая Курья</w:t>
      </w:r>
      <w:r w:rsidRPr="003D3958">
        <w:rPr>
          <w:rFonts w:ascii="Times New Roman" w:hAnsi="Times New Roman"/>
          <w:sz w:val="28"/>
          <w:szCs w:val="28"/>
        </w:rPr>
        <w:t>.</w:t>
      </w:r>
      <w:r>
        <w:rPr>
          <w:rFonts w:ascii="Times New Roman" w:hAnsi="Times New Roman"/>
          <w:sz w:val="28"/>
          <w:szCs w:val="28"/>
        </w:rPr>
        <w:t xml:space="preserve"> </w:t>
      </w:r>
      <w:r w:rsidRPr="003D3958">
        <w:rPr>
          <w:rFonts w:ascii="Times New Roman" w:hAnsi="Times New Roman"/>
          <w:color w:val="332E2D"/>
          <w:spacing w:val="2"/>
          <w:sz w:val="28"/>
          <w:szCs w:val="28"/>
          <w:lang w:eastAsia="ru-RU"/>
        </w:rPr>
        <w:t xml:space="preserve">Описание территорий,  не охваченных централизованными системами водоснабжения, представлено в подразделе 1.2 </w:t>
      </w:r>
      <w:r>
        <w:rPr>
          <w:rFonts w:ascii="Times New Roman" w:hAnsi="Times New Roman"/>
          <w:color w:val="332E2D"/>
          <w:spacing w:val="2"/>
          <w:sz w:val="28"/>
          <w:szCs w:val="28"/>
          <w:lang w:eastAsia="ru-RU"/>
        </w:rPr>
        <w:t>.</w:t>
      </w:r>
      <w:r w:rsidRPr="003D3958">
        <w:rPr>
          <w:rFonts w:ascii="Times New Roman" w:hAnsi="Times New Roman"/>
          <w:color w:val="332E2D"/>
          <w:spacing w:val="2"/>
          <w:sz w:val="28"/>
          <w:szCs w:val="28"/>
          <w:lang w:eastAsia="ru-RU"/>
        </w:rPr>
        <w:t>настоящих Основных положений.</w:t>
      </w:r>
    </w:p>
    <w:p w:rsidR="00527CA3" w:rsidRPr="003D3958" w:rsidRDefault="00527CA3" w:rsidP="000B46C3">
      <w:pPr>
        <w:shd w:val="clear" w:color="auto" w:fill="FFFFFF"/>
        <w:spacing w:before="30" w:after="30" w:line="240" w:lineRule="auto"/>
        <w:jc w:val="both"/>
        <w:rPr>
          <w:rFonts w:ascii="Times New Roman" w:hAnsi="Times New Roman"/>
          <w:color w:val="FF0000"/>
          <w:sz w:val="28"/>
          <w:szCs w:val="28"/>
        </w:rPr>
      </w:pPr>
      <w:r w:rsidRPr="003D3958">
        <w:rPr>
          <w:rFonts w:ascii="Times New Roman" w:hAnsi="Times New Roman"/>
          <w:color w:val="332E2D"/>
          <w:spacing w:val="2"/>
          <w:sz w:val="28"/>
          <w:szCs w:val="28"/>
          <w:lang w:eastAsia="ru-RU"/>
        </w:rPr>
        <w:tab/>
      </w:r>
    </w:p>
    <w:p w:rsidR="00527CA3" w:rsidRPr="001339C6"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1339C6">
        <w:rPr>
          <w:rFonts w:ascii="Arial" w:hAnsi="Arial" w:cs="Arial"/>
          <w:color w:val="332E2D"/>
          <w:spacing w:val="2"/>
          <w:sz w:val="24"/>
          <w:szCs w:val="24"/>
          <w:lang w:eastAsia="ru-RU"/>
        </w:rPr>
        <w:t>     </w:t>
      </w:r>
      <w:r w:rsidRPr="001339C6">
        <w:rPr>
          <w:rFonts w:ascii="Times New Roman" w:hAnsi="Times New Roman"/>
          <w:color w:val="332E2D"/>
          <w:spacing w:val="2"/>
          <w:sz w:val="28"/>
          <w:szCs w:val="28"/>
          <w:lang w:eastAsia="ru-RU"/>
        </w:rPr>
        <w:t>     1.4. Описание результатов технического обследования централизованных систем водоснабжения включая:</w:t>
      </w:r>
      <w:r w:rsidRPr="001339C6">
        <w:rPr>
          <w:rFonts w:ascii="Times New Roman" w:hAnsi="Times New Roman"/>
          <w:color w:val="332E2D"/>
          <w:spacing w:val="2"/>
          <w:sz w:val="28"/>
          <w:szCs w:val="28"/>
          <w:lang w:eastAsia="ru-RU"/>
        </w:rPr>
        <w:br/>
        <w:t>         1.4.1. Описание состояния существующих источников водоснабжения и водозаборных сооружений;</w:t>
      </w:r>
      <w:r w:rsidRPr="001339C6">
        <w:rPr>
          <w:rFonts w:ascii="Times New Roman" w:hAnsi="Times New Roman"/>
          <w:color w:val="332E2D"/>
          <w:spacing w:val="2"/>
          <w:sz w:val="28"/>
          <w:szCs w:val="28"/>
          <w:lang w:eastAsia="ru-RU"/>
        </w:rPr>
        <w:br/>
      </w:r>
      <w:r w:rsidRPr="001339C6">
        <w:rPr>
          <w:rFonts w:ascii="Arial" w:hAnsi="Arial" w:cs="Arial"/>
          <w:color w:val="332E2D"/>
          <w:spacing w:val="2"/>
          <w:sz w:val="24"/>
          <w:szCs w:val="24"/>
          <w:lang w:eastAsia="ru-RU"/>
        </w:rPr>
        <w:t>     </w:t>
      </w:r>
      <w:r w:rsidRPr="001339C6">
        <w:rPr>
          <w:rFonts w:ascii="Times New Roman" w:hAnsi="Times New Roman"/>
          <w:color w:val="332E2D"/>
          <w:spacing w:val="2"/>
          <w:sz w:val="28"/>
          <w:szCs w:val="28"/>
          <w:lang w:eastAsia="ru-RU"/>
        </w:rPr>
        <w:t xml:space="preserve">     Основным источником водоснабжения </w:t>
      </w:r>
      <w:r w:rsidRPr="004F4BE7">
        <w:rPr>
          <w:rFonts w:ascii="Times New Roman" w:hAnsi="Times New Roman"/>
          <w:b/>
          <w:color w:val="332E2D"/>
          <w:spacing w:val="2"/>
          <w:sz w:val="28"/>
          <w:szCs w:val="28"/>
          <w:lang w:eastAsia="ru-RU"/>
        </w:rPr>
        <w:t>села Чернокурья</w:t>
      </w:r>
      <w:r w:rsidRPr="001339C6">
        <w:rPr>
          <w:rFonts w:ascii="Times New Roman" w:hAnsi="Times New Roman"/>
          <w:color w:val="332E2D"/>
          <w:spacing w:val="2"/>
          <w:sz w:val="28"/>
          <w:szCs w:val="28"/>
          <w:lang w:eastAsia="ru-RU"/>
        </w:rPr>
        <w:t xml:space="preserve">  является глубоководная скважина </w:t>
      </w:r>
      <w:smartTag w:uri="urn:schemas-microsoft-com:office:smarttags" w:element="metricconverter">
        <w:smartTagPr>
          <w:attr w:name="ProductID" w:val="640 метров"/>
        </w:smartTagPr>
        <w:r w:rsidRPr="001339C6">
          <w:rPr>
            <w:rFonts w:ascii="Times New Roman" w:hAnsi="Times New Roman"/>
            <w:color w:val="332E2D"/>
            <w:spacing w:val="2"/>
            <w:sz w:val="28"/>
            <w:szCs w:val="28"/>
            <w:lang w:eastAsia="ru-RU"/>
          </w:rPr>
          <w:t>640 метров</w:t>
        </w:r>
      </w:smartTag>
      <w:r w:rsidRPr="001339C6">
        <w:rPr>
          <w:rFonts w:ascii="Times New Roman" w:hAnsi="Times New Roman"/>
          <w:color w:val="332E2D"/>
          <w:spacing w:val="2"/>
          <w:sz w:val="28"/>
          <w:szCs w:val="28"/>
          <w:lang w:eastAsia="ru-RU"/>
        </w:rPr>
        <w:t xml:space="preserve"> введена в эксплуатацию в 1989 году из которой забирается 71500 куб.м/год  воды </w:t>
      </w:r>
      <w:r>
        <w:rPr>
          <w:rFonts w:ascii="Times New Roman" w:hAnsi="Times New Roman"/>
          <w:color w:val="332E2D"/>
          <w:spacing w:val="2"/>
          <w:sz w:val="28"/>
          <w:szCs w:val="28"/>
          <w:lang w:eastAsia="ru-RU"/>
        </w:rPr>
        <w:t xml:space="preserve">для нужд водоснабжения. Водонапорная башня типа Рожновского </w:t>
      </w:r>
      <w:r w:rsidRPr="00F14A85">
        <w:rPr>
          <w:rFonts w:ascii="Times New Roman" w:hAnsi="Times New Roman"/>
          <w:sz w:val="28"/>
          <w:szCs w:val="28"/>
        </w:rPr>
        <w:t xml:space="preserve">объемом </w:t>
      </w:r>
      <w:smartTag w:uri="urn:schemas-microsoft-com:office:smarttags" w:element="metricconverter">
        <w:smartTagPr>
          <w:attr w:name="ProductID" w:val="25 м3"/>
        </w:smartTagPr>
        <w:r w:rsidRPr="00F14A85">
          <w:rPr>
            <w:rFonts w:ascii="Times New Roman" w:hAnsi="Times New Roman"/>
            <w:sz w:val="28"/>
            <w:szCs w:val="28"/>
          </w:rPr>
          <w:t>25 м3</w:t>
        </w:r>
      </w:smartTag>
      <w:r w:rsidRPr="00F14A85">
        <w:rPr>
          <w:rFonts w:ascii="Times New Roman" w:hAnsi="Times New Roman"/>
          <w:sz w:val="28"/>
          <w:szCs w:val="28"/>
        </w:rPr>
        <w:t>.  Производительность  установленного глубинного насоса составляет 10 м3/ч, дебит скважины составляет 10 м3/ч. Техническое состояние удовлетворительное, имеется павильон и огороженная санитарная зона, водомер. На скважине отсутствует  частотное регулирование</w:t>
      </w:r>
      <w:r w:rsidRPr="001339C6">
        <w:rPr>
          <w:rFonts w:ascii="Times New Roman" w:hAnsi="Times New Roman"/>
          <w:color w:val="332E2D"/>
          <w:spacing w:val="2"/>
          <w:sz w:val="28"/>
          <w:szCs w:val="28"/>
          <w:lang w:eastAsia="ru-RU"/>
        </w:rPr>
        <w:t xml:space="preserve">.  Трубопровод по улице Молодежная   заменен на полиэтиленовый в 2011г общая протяженность новой ветки трубопровода составила </w:t>
      </w:r>
      <w:smartTag w:uri="urn:schemas-microsoft-com:office:smarttags" w:element="metricconverter">
        <w:smartTagPr>
          <w:attr w:name="ProductID" w:val="1654 м"/>
        </w:smartTagPr>
        <w:r w:rsidRPr="001339C6">
          <w:rPr>
            <w:rFonts w:ascii="Times New Roman" w:hAnsi="Times New Roman"/>
            <w:color w:val="332E2D"/>
            <w:spacing w:val="2"/>
            <w:sz w:val="28"/>
            <w:szCs w:val="28"/>
            <w:lang w:eastAsia="ru-RU"/>
          </w:rPr>
          <w:t>1654 м</w:t>
        </w:r>
      </w:smartTag>
      <w:r w:rsidRPr="001339C6">
        <w:rPr>
          <w:rFonts w:ascii="Times New Roman" w:hAnsi="Times New Roman"/>
          <w:color w:val="332E2D"/>
          <w:spacing w:val="2"/>
          <w:sz w:val="28"/>
          <w:szCs w:val="28"/>
          <w:lang w:eastAsia="ru-RU"/>
        </w:rPr>
        <w:t xml:space="preserve"> диаметр трубопровода 100мм . На текущий момент существующие водопроводные сети выполнены из полиэтиленовых, чугунных, стальных и асбесто - цементных трубопроводов. Водозаборн</w:t>
      </w:r>
      <w:r>
        <w:rPr>
          <w:rFonts w:ascii="Times New Roman" w:hAnsi="Times New Roman"/>
          <w:color w:val="332E2D"/>
          <w:spacing w:val="2"/>
          <w:sz w:val="28"/>
          <w:szCs w:val="28"/>
          <w:lang w:eastAsia="ru-RU"/>
        </w:rPr>
        <w:t>ые колонки на сетях отсутствуют имеется</w:t>
      </w:r>
      <w:r w:rsidRPr="001339C6">
        <w:rPr>
          <w:rFonts w:ascii="Times New Roman" w:hAnsi="Times New Roman"/>
          <w:color w:val="332E2D"/>
          <w:spacing w:val="2"/>
          <w:sz w:val="28"/>
          <w:szCs w:val="28"/>
          <w:lang w:eastAsia="ru-RU"/>
        </w:rPr>
        <w:t xml:space="preserve"> 11</w:t>
      </w:r>
      <w:r w:rsidRPr="004F4BE7">
        <w:rPr>
          <w:rFonts w:ascii="Times New Roman" w:hAnsi="Times New Roman"/>
          <w:color w:val="332E2D"/>
          <w:spacing w:val="2"/>
          <w:sz w:val="28"/>
          <w:szCs w:val="28"/>
          <w:lang w:eastAsia="ru-RU"/>
        </w:rPr>
        <w:t xml:space="preserve"> </w:t>
      </w:r>
      <w:r>
        <w:rPr>
          <w:rFonts w:ascii="Times New Roman" w:hAnsi="Times New Roman"/>
          <w:color w:val="332E2D"/>
          <w:spacing w:val="2"/>
          <w:sz w:val="28"/>
          <w:szCs w:val="28"/>
          <w:lang w:eastAsia="ru-RU"/>
        </w:rPr>
        <w:t>противопожарных</w:t>
      </w:r>
      <w:r w:rsidRPr="001339C6">
        <w:rPr>
          <w:rFonts w:ascii="Times New Roman" w:hAnsi="Times New Roman"/>
          <w:color w:val="332E2D"/>
          <w:spacing w:val="2"/>
          <w:sz w:val="28"/>
          <w:szCs w:val="28"/>
          <w:lang w:eastAsia="ru-RU"/>
        </w:rPr>
        <w:t xml:space="preserve"> гидрантов. Сети частично закольцованы, частично тупиковые. Общая протяженность сетей составляет 4000м. </w:t>
      </w:r>
      <w:r>
        <w:rPr>
          <w:rFonts w:ascii="Times New Roman" w:hAnsi="Times New Roman"/>
          <w:color w:val="332E2D"/>
          <w:spacing w:val="2"/>
          <w:sz w:val="28"/>
          <w:szCs w:val="28"/>
          <w:lang w:eastAsia="ru-RU"/>
        </w:rPr>
        <w:t xml:space="preserve">Водопроводные сети по улицам Есенина, Центральная, Набережная имеют высокий амортизационный износ. На долгосрочную перспективу требуется </w:t>
      </w:r>
      <w:r w:rsidRPr="001339C6">
        <w:rPr>
          <w:rFonts w:ascii="Times New Roman" w:hAnsi="Times New Roman"/>
          <w:color w:val="332E2D"/>
          <w:spacing w:val="2"/>
          <w:sz w:val="28"/>
          <w:szCs w:val="28"/>
          <w:lang w:eastAsia="ru-RU"/>
        </w:rPr>
        <w:t xml:space="preserve"> </w:t>
      </w:r>
      <w:r>
        <w:rPr>
          <w:rFonts w:ascii="Times New Roman" w:hAnsi="Times New Roman"/>
          <w:color w:val="332E2D"/>
          <w:spacing w:val="2"/>
          <w:sz w:val="28"/>
          <w:szCs w:val="28"/>
          <w:lang w:eastAsia="ru-RU"/>
        </w:rPr>
        <w:t>произвести прокладку новых сетей водоснабжения на данных улицах с применением трубопроводов из полиэтилена.</w:t>
      </w:r>
    </w:p>
    <w:p w:rsidR="00527CA3"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1339C6">
        <w:rPr>
          <w:rFonts w:ascii="Times New Roman" w:hAnsi="Times New Roman"/>
          <w:color w:val="332E2D"/>
          <w:spacing w:val="2"/>
          <w:sz w:val="28"/>
          <w:szCs w:val="28"/>
          <w:lang w:eastAsia="ru-RU"/>
        </w:rPr>
        <w:tab/>
        <w:t xml:space="preserve">Основным источником водоснабжения </w:t>
      </w:r>
      <w:r w:rsidRPr="004F4BE7">
        <w:rPr>
          <w:rFonts w:ascii="Times New Roman" w:hAnsi="Times New Roman"/>
          <w:b/>
          <w:color w:val="332E2D"/>
          <w:spacing w:val="2"/>
          <w:sz w:val="28"/>
          <w:szCs w:val="28"/>
          <w:lang w:eastAsia="ru-RU"/>
        </w:rPr>
        <w:t>деревни Новая Курья</w:t>
      </w:r>
      <w:r w:rsidRPr="001339C6">
        <w:rPr>
          <w:rFonts w:ascii="Times New Roman" w:hAnsi="Times New Roman"/>
          <w:color w:val="332E2D"/>
          <w:spacing w:val="2"/>
          <w:sz w:val="28"/>
          <w:szCs w:val="28"/>
          <w:lang w:eastAsia="ru-RU"/>
        </w:rPr>
        <w:t xml:space="preserve"> является Разведочно-эксплуатационная скважина для водоснабжения </w:t>
      </w:r>
      <w:smartTag w:uri="urn:schemas-microsoft-com:office:smarttags" w:element="metricconverter">
        <w:smartTagPr>
          <w:attr w:name="ProductID" w:val="290 метров"/>
        </w:smartTagPr>
        <w:r w:rsidRPr="001339C6">
          <w:rPr>
            <w:rFonts w:ascii="Times New Roman" w:hAnsi="Times New Roman"/>
            <w:color w:val="332E2D"/>
            <w:spacing w:val="2"/>
            <w:sz w:val="28"/>
            <w:szCs w:val="28"/>
            <w:lang w:eastAsia="ru-RU"/>
          </w:rPr>
          <w:t>290 метров</w:t>
        </w:r>
      </w:smartTag>
      <w:r w:rsidRPr="001339C6">
        <w:rPr>
          <w:rFonts w:ascii="Times New Roman" w:hAnsi="Times New Roman"/>
          <w:color w:val="332E2D"/>
          <w:spacing w:val="2"/>
          <w:sz w:val="28"/>
          <w:szCs w:val="28"/>
          <w:lang w:eastAsia="ru-RU"/>
        </w:rPr>
        <w:t xml:space="preserve"> введенная в эксплуатацию в 2010 году из которой забирается </w:t>
      </w:r>
      <w:smartTag w:uri="urn:schemas-microsoft-com:office:smarttags" w:element="metricconverter">
        <w:smartTagPr>
          <w:attr w:name="ProductID" w:val="4916 куб. м"/>
        </w:smartTagPr>
        <w:r w:rsidRPr="000D4109">
          <w:rPr>
            <w:rFonts w:ascii="Times New Roman" w:hAnsi="Times New Roman"/>
            <w:color w:val="332E2D"/>
            <w:spacing w:val="2"/>
            <w:sz w:val="28"/>
            <w:szCs w:val="28"/>
            <w:lang w:eastAsia="ru-RU"/>
          </w:rPr>
          <w:t xml:space="preserve">4916 </w:t>
        </w:r>
        <w:r w:rsidRPr="001339C6">
          <w:rPr>
            <w:rFonts w:ascii="Times New Roman" w:hAnsi="Times New Roman"/>
            <w:color w:val="332E2D"/>
            <w:spacing w:val="2"/>
            <w:sz w:val="28"/>
            <w:szCs w:val="28"/>
            <w:lang w:eastAsia="ru-RU"/>
          </w:rPr>
          <w:t>куб. м</w:t>
        </w:r>
      </w:smartTag>
      <w:r w:rsidRPr="001339C6">
        <w:rPr>
          <w:rFonts w:ascii="Times New Roman" w:hAnsi="Times New Roman"/>
          <w:color w:val="332E2D"/>
          <w:spacing w:val="2"/>
          <w:sz w:val="28"/>
          <w:szCs w:val="28"/>
          <w:lang w:eastAsia="ru-RU"/>
        </w:rPr>
        <w:t>./год воды для нужд водоснабжения д. Новая Курья. На сет</w:t>
      </w:r>
      <w:r>
        <w:rPr>
          <w:rFonts w:ascii="Times New Roman" w:hAnsi="Times New Roman"/>
          <w:color w:val="332E2D"/>
          <w:spacing w:val="2"/>
          <w:sz w:val="28"/>
          <w:szCs w:val="28"/>
          <w:lang w:eastAsia="ru-RU"/>
        </w:rPr>
        <w:t xml:space="preserve">ях смонтирован, </w:t>
      </w:r>
      <w:r w:rsidRPr="001339C6">
        <w:rPr>
          <w:rFonts w:ascii="Times New Roman" w:hAnsi="Times New Roman"/>
          <w:color w:val="332E2D"/>
          <w:spacing w:val="2"/>
          <w:sz w:val="28"/>
          <w:szCs w:val="28"/>
          <w:lang w:eastAsia="ru-RU"/>
        </w:rPr>
        <w:t xml:space="preserve"> 12</w:t>
      </w:r>
      <w:r>
        <w:rPr>
          <w:rFonts w:ascii="Times New Roman" w:hAnsi="Times New Roman"/>
          <w:color w:val="332E2D"/>
          <w:spacing w:val="2"/>
          <w:sz w:val="28"/>
          <w:szCs w:val="28"/>
          <w:lang w:eastAsia="ru-RU"/>
        </w:rPr>
        <w:t xml:space="preserve"> противопожарных</w:t>
      </w:r>
      <w:r w:rsidRPr="001339C6">
        <w:rPr>
          <w:rFonts w:ascii="Times New Roman" w:hAnsi="Times New Roman"/>
          <w:color w:val="332E2D"/>
          <w:spacing w:val="2"/>
          <w:sz w:val="28"/>
          <w:szCs w:val="28"/>
          <w:lang w:eastAsia="ru-RU"/>
        </w:rPr>
        <w:t xml:space="preserve"> гидрантов. Водозаборные колонки на сетях отсутствуют</w:t>
      </w:r>
      <w:r>
        <w:rPr>
          <w:rFonts w:ascii="Times New Roman" w:hAnsi="Times New Roman"/>
          <w:color w:val="332E2D"/>
          <w:spacing w:val="2"/>
          <w:sz w:val="28"/>
          <w:szCs w:val="28"/>
          <w:lang w:eastAsia="ru-RU"/>
        </w:rPr>
        <w:t>.</w:t>
      </w:r>
      <w:r w:rsidRPr="001339C6">
        <w:rPr>
          <w:rFonts w:ascii="Times New Roman" w:hAnsi="Times New Roman"/>
          <w:color w:val="332E2D"/>
          <w:spacing w:val="2"/>
          <w:sz w:val="28"/>
          <w:szCs w:val="28"/>
          <w:lang w:eastAsia="ru-RU"/>
        </w:rPr>
        <w:t xml:space="preserve"> Общая протяженность сетей  2800м, трубопровод  полиэтиленовый диаметр труб 100мм</w:t>
      </w:r>
      <w:r>
        <w:rPr>
          <w:rFonts w:ascii="Times New Roman" w:hAnsi="Times New Roman"/>
          <w:color w:val="332E2D"/>
          <w:spacing w:val="2"/>
          <w:sz w:val="28"/>
          <w:szCs w:val="28"/>
          <w:lang w:eastAsia="ru-RU"/>
        </w:rPr>
        <w:t>.</w:t>
      </w:r>
    </w:p>
    <w:p w:rsidR="00527CA3"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1339C6">
        <w:rPr>
          <w:rFonts w:ascii="Times New Roman" w:hAnsi="Times New Roman"/>
          <w:color w:val="332E2D"/>
          <w:spacing w:val="2"/>
          <w:sz w:val="28"/>
          <w:szCs w:val="28"/>
          <w:lang w:eastAsia="ru-RU"/>
        </w:rPr>
        <w:t xml:space="preserve">  Основным источником водоснабжения </w:t>
      </w:r>
      <w:r w:rsidRPr="00352A51">
        <w:rPr>
          <w:rFonts w:ascii="Times New Roman" w:hAnsi="Times New Roman"/>
          <w:b/>
          <w:color w:val="332E2D"/>
          <w:spacing w:val="2"/>
          <w:sz w:val="28"/>
          <w:szCs w:val="28"/>
          <w:lang w:eastAsia="ru-RU"/>
        </w:rPr>
        <w:t>села Морозовка</w:t>
      </w:r>
      <w:r>
        <w:rPr>
          <w:rFonts w:ascii="Times New Roman" w:hAnsi="Times New Roman"/>
          <w:color w:val="332E2D"/>
          <w:spacing w:val="2"/>
          <w:sz w:val="28"/>
          <w:szCs w:val="28"/>
          <w:lang w:eastAsia="ru-RU"/>
        </w:rPr>
        <w:t xml:space="preserve"> является скважина № 145-86 введена в эксплуатацию в 1987 году, глубина </w:t>
      </w:r>
      <w:smartTag w:uri="urn:schemas-microsoft-com:office:smarttags" w:element="metricconverter">
        <w:smartTagPr>
          <w:attr w:name="ProductID" w:val="720 метров"/>
        </w:smartTagPr>
        <w:r>
          <w:rPr>
            <w:rFonts w:ascii="Times New Roman" w:hAnsi="Times New Roman"/>
            <w:color w:val="332E2D"/>
            <w:spacing w:val="2"/>
            <w:sz w:val="28"/>
            <w:szCs w:val="28"/>
            <w:lang w:eastAsia="ru-RU"/>
          </w:rPr>
          <w:t>720 метров</w:t>
        </w:r>
      </w:smartTag>
      <w:r>
        <w:rPr>
          <w:rFonts w:ascii="Times New Roman" w:hAnsi="Times New Roman"/>
          <w:color w:val="332E2D"/>
          <w:spacing w:val="2"/>
          <w:sz w:val="28"/>
          <w:szCs w:val="28"/>
          <w:lang w:eastAsia="ru-RU"/>
        </w:rPr>
        <w:t xml:space="preserve"> </w:t>
      </w:r>
      <w:r>
        <w:rPr>
          <w:rFonts w:ascii="Times New Roman" w:hAnsi="Times New Roman"/>
          <w:sz w:val="28"/>
          <w:szCs w:val="28"/>
        </w:rPr>
        <w:t>водонапорная башня</w:t>
      </w:r>
      <w:r w:rsidRPr="00F14A85">
        <w:rPr>
          <w:rFonts w:ascii="Times New Roman" w:hAnsi="Times New Roman"/>
          <w:sz w:val="28"/>
          <w:szCs w:val="28"/>
        </w:rPr>
        <w:t xml:space="preserve"> типа Рожновского объемом по 25 м3/ч.  Производительность  установленного глубинного насоса скважины № 129-Г составляет 10 м3/ч, дебит скважины составляет 10 м3/ч. Техническое состояние удовлетворительное, имеется павильон и огороженная санитарная зона, водомер. На скважине отсутствует  частотное регулирование.</w:t>
      </w:r>
      <w:r w:rsidRPr="00352A51">
        <w:rPr>
          <w:rFonts w:ascii="Times New Roman" w:hAnsi="Times New Roman"/>
          <w:color w:val="332E2D"/>
          <w:spacing w:val="2"/>
          <w:sz w:val="28"/>
          <w:szCs w:val="28"/>
          <w:lang w:eastAsia="ru-RU"/>
        </w:rPr>
        <w:t xml:space="preserve"> </w:t>
      </w:r>
      <w:r>
        <w:rPr>
          <w:rFonts w:ascii="Times New Roman" w:hAnsi="Times New Roman"/>
          <w:color w:val="332E2D"/>
          <w:spacing w:val="2"/>
          <w:sz w:val="28"/>
          <w:szCs w:val="28"/>
          <w:lang w:eastAsia="ru-RU"/>
        </w:rPr>
        <w:t>Для нужд водоснабжения</w:t>
      </w:r>
      <w:r w:rsidRPr="001339C6">
        <w:rPr>
          <w:rFonts w:ascii="Times New Roman" w:hAnsi="Times New Roman"/>
          <w:color w:val="332E2D"/>
          <w:spacing w:val="2"/>
          <w:sz w:val="28"/>
          <w:szCs w:val="28"/>
          <w:lang w:eastAsia="ru-RU"/>
        </w:rPr>
        <w:t xml:space="preserve"> забирается </w:t>
      </w:r>
      <w:r w:rsidRPr="006C4B6F">
        <w:rPr>
          <w:rFonts w:ascii="Times New Roman" w:hAnsi="Times New Roman"/>
          <w:color w:val="332E2D"/>
          <w:spacing w:val="2"/>
          <w:sz w:val="28"/>
          <w:szCs w:val="28"/>
          <w:lang w:eastAsia="ru-RU"/>
        </w:rPr>
        <w:t>75</w:t>
      </w:r>
      <w:r>
        <w:rPr>
          <w:rFonts w:ascii="Times New Roman" w:hAnsi="Times New Roman"/>
          <w:color w:val="332E2D"/>
          <w:spacing w:val="2"/>
          <w:sz w:val="28"/>
          <w:szCs w:val="28"/>
          <w:lang w:eastAsia="ru-RU"/>
        </w:rPr>
        <w:t>55</w:t>
      </w:r>
      <w:r w:rsidRPr="006C4B6F">
        <w:rPr>
          <w:rFonts w:ascii="Times New Roman" w:hAnsi="Times New Roman"/>
          <w:color w:val="332E2D"/>
          <w:spacing w:val="2"/>
          <w:sz w:val="28"/>
          <w:szCs w:val="28"/>
          <w:lang w:eastAsia="ru-RU"/>
        </w:rPr>
        <w:t>0 куб.м/год</w:t>
      </w:r>
      <w:r w:rsidRPr="001339C6">
        <w:rPr>
          <w:rFonts w:ascii="Times New Roman" w:hAnsi="Times New Roman"/>
          <w:color w:val="332E2D"/>
          <w:spacing w:val="2"/>
          <w:sz w:val="28"/>
          <w:szCs w:val="28"/>
          <w:lang w:eastAsia="ru-RU"/>
        </w:rPr>
        <w:t xml:space="preserve">  воды</w:t>
      </w:r>
      <w:r>
        <w:rPr>
          <w:rFonts w:ascii="Times New Roman" w:hAnsi="Times New Roman"/>
          <w:color w:val="332E2D"/>
          <w:spacing w:val="2"/>
          <w:sz w:val="28"/>
          <w:szCs w:val="28"/>
          <w:lang w:eastAsia="ru-RU"/>
        </w:rPr>
        <w:t>.</w:t>
      </w:r>
      <w:r w:rsidRPr="001339C6">
        <w:rPr>
          <w:rFonts w:ascii="Times New Roman" w:hAnsi="Times New Roman"/>
          <w:color w:val="332E2D"/>
          <w:spacing w:val="2"/>
          <w:sz w:val="28"/>
          <w:szCs w:val="28"/>
          <w:lang w:eastAsia="ru-RU"/>
        </w:rPr>
        <w:t xml:space="preserve"> </w:t>
      </w:r>
      <w:r>
        <w:rPr>
          <w:rFonts w:ascii="Times New Roman" w:hAnsi="Times New Roman"/>
          <w:color w:val="332E2D"/>
          <w:spacing w:val="2"/>
          <w:sz w:val="28"/>
          <w:szCs w:val="28"/>
          <w:lang w:eastAsia="ru-RU"/>
        </w:rPr>
        <w:t>Общая протяженность сетей  8000</w:t>
      </w:r>
      <w:r w:rsidRPr="001339C6">
        <w:rPr>
          <w:rFonts w:ascii="Times New Roman" w:hAnsi="Times New Roman"/>
          <w:color w:val="332E2D"/>
          <w:spacing w:val="2"/>
          <w:sz w:val="28"/>
          <w:szCs w:val="28"/>
          <w:lang w:eastAsia="ru-RU"/>
        </w:rPr>
        <w:t>м, трубопровод  полиэтиленовый диаметр труб 100мм</w:t>
      </w:r>
      <w:r>
        <w:rPr>
          <w:rFonts w:ascii="Times New Roman" w:hAnsi="Times New Roman"/>
          <w:color w:val="332E2D"/>
          <w:spacing w:val="2"/>
          <w:sz w:val="28"/>
          <w:szCs w:val="28"/>
          <w:lang w:eastAsia="ru-RU"/>
        </w:rPr>
        <w:t>, противопожарные гидранты отсутствуют, на водопроводных сетях имеется 22 водозаборные колонки.</w:t>
      </w:r>
      <w:r w:rsidRPr="001339C6">
        <w:rPr>
          <w:rFonts w:ascii="Times New Roman" w:hAnsi="Times New Roman"/>
          <w:color w:val="332E2D"/>
          <w:spacing w:val="2"/>
          <w:sz w:val="28"/>
          <w:szCs w:val="28"/>
          <w:lang w:eastAsia="ru-RU"/>
        </w:rPr>
        <w:t xml:space="preserve"> Сети частично закольцованы, частично тупиковые.</w:t>
      </w:r>
    </w:p>
    <w:p w:rsidR="00527CA3"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1339C6">
        <w:rPr>
          <w:rFonts w:ascii="Times New Roman" w:hAnsi="Times New Roman"/>
          <w:color w:val="332E2D"/>
          <w:spacing w:val="2"/>
          <w:sz w:val="28"/>
          <w:szCs w:val="28"/>
          <w:lang w:eastAsia="ru-RU"/>
        </w:rPr>
        <w:t xml:space="preserve">Основным источником водоснабжения </w:t>
      </w:r>
      <w:r w:rsidRPr="00E032EF">
        <w:rPr>
          <w:rFonts w:ascii="Times New Roman" w:hAnsi="Times New Roman"/>
          <w:b/>
          <w:color w:val="332E2D"/>
          <w:spacing w:val="2"/>
          <w:sz w:val="28"/>
          <w:szCs w:val="28"/>
          <w:lang w:eastAsia="ru-RU"/>
        </w:rPr>
        <w:t>п Кучугур</w:t>
      </w:r>
      <w:r w:rsidRPr="001339C6">
        <w:rPr>
          <w:rFonts w:ascii="Times New Roman" w:hAnsi="Times New Roman"/>
          <w:color w:val="332E2D"/>
          <w:spacing w:val="2"/>
          <w:sz w:val="28"/>
          <w:szCs w:val="28"/>
          <w:lang w:eastAsia="ru-RU"/>
        </w:rPr>
        <w:t xml:space="preserve"> является</w:t>
      </w:r>
      <w:r>
        <w:rPr>
          <w:rFonts w:ascii="Times New Roman" w:hAnsi="Times New Roman"/>
          <w:color w:val="332E2D"/>
          <w:spacing w:val="2"/>
          <w:sz w:val="28"/>
          <w:szCs w:val="28"/>
          <w:lang w:eastAsia="ru-RU"/>
        </w:rPr>
        <w:t xml:space="preserve"> </w:t>
      </w:r>
      <w:r w:rsidRPr="00F14A85">
        <w:rPr>
          <w:rFonts w:ascii="Times New Roman" w:hAnsi="Times New Roman"/>
          <w:sz w:val="28"/>
          <w:szCs w:val="28"/>
        </w:rPr>
        <w:t xml:space="preserve">скважина: № 5А-12  введенная в эксплуатацию в 1990 году глубиной </w:t>
      </w:r>
      <w:smartTag w:uri="urn:schemas-microsoft-com:office:smarttags" w:element="metricconverter">
        <w:smartTagPr>
          <w:attr w:name="ProductID" w:val="720 метров"/>
        </w:smartTagPr>
        <w:r w:rsidRPr="00F14A85">
          <w:rPr>
            <w:rFonts w:ascii="Times New Roman" w:hAnsi="Times New Roman"/>
            <w:sz w:val="28"/>
            <w:szCs w:val="28"/>
          </w:rPr>
          <w:t>720 метров</w:t>
        </w:r>
      </w:smartTag>
      <w:r w:rsidRPr="00F14A85">
        <w:rPr>
          <w:rFonts w:ascii="Times New Roman" w:hAnsi="Times New Roman"/>
          <w:sz w:val="28"/>
          <w:szCs w:val="28"/>
        </w:rPr>
        <w:t xml:space="preserve">. Водонапорная башня отсутствует.  Производительность  установленного глубинного насоса составляет 10 м3/ч, дебит скважины составляет 40 м3/ч. Техническое состояние удовлетворительное, имеется павильон и огороженная санитарная зона, водомер. На скважине имеется  частотное регулирование. </w:t>
      </w:r>
      <w:r>
        <w:rPr>
          <w:rFonts w:ascii="Times New Roman" w:hAnsi="Times New Roman"/>
          <w:color w:val="332E2D"/>
          <w:spacing w:val="2"/>
          <w:sz w:val="28"/>
          <w:szCs w:val="28"/>
          <w:lang w:eastAsia="ru-RU"/>
        </w:rPr>
        <w:t>Для нужд водоснабжения</w:t>
      </w:r>
      <w:r w:rsidRPr="001339C6">
        <w:rPr>
          <w:rFonts w:ascii="Times New Roman" w:hAnsi="Times New Roman"/>
          <w:color w:val="332E2D"/>
          <w:spacing w:val="2"/>
          <w:sz w:val="28"/>
          <w:szCs w:val="28"/>
          <w:lang w:eastAsia="ru-RU"/>
        </w:rPr>
        <w:t xml:space="preserve"> забирается </w:t>
      </w:r>
      <w:r w:rsidRPr="006C4B6F">
        <w:rPr>
          <w:rFonts w:ascii="Times New Roman" w:hAnsi="Times New Roman"/>
          <w:color w:val="332E2D"/>
          <w:spacing w:val="2"/>
          <w:sz w:val="28"/>
          <w:szCs w:val="28"/>
          <w:lang w:eastAsia="ru-RU"/>
        </w:rPr>
        <w:t>23060 куб.м/год</w:t>
      </w:r>
      <w:r w:rsidRPr="001339C6">
        <w:rPr>
          <w:rFonts w:ascii="Times New Roman" w:hAnsi="Times New Roman"/>
          <w:color w:val="332E2D"/>
          <w:spacing w:val="2"/>
          <w:sz w:val="28"/>
          <w:szCs w:val="28"/>
          <w:lang w:eastAsia="ru-RU"/>
        </w:rPr>
        <w:t xml:space="preserve">  воды</w:t>
      </w:r>
      <w:r>
        <w:rPr>
          <w:rFonts w:ascii="Times New Roman" w:hAnsi="Times New Roman"/>
          <w:color w:val="332E2D"/>
          <w:spacing w:val="2"/>
          <w:sz w:val="28"/>
          <w:szCs w:val="28"/>
          <w:lang w:eastAsia="ru-RU"/>
        </w:rPr>
        <w:t>.</w:t>
      </w:r>
      <w:r w:rsidRPr="001339C6">
        <w:rPr>
          <w:rFonts w:ascii="Times New Roman" w:hAnsi="Times New Roman"/>
          <w:color w:val="332E2D"/>
          <w:spacing w:val="2"/>
          <w:sz w:val="28"/>
          <w:szCs w:val="28"/>
          <w:lang w:eastAsia="ru-RU"/>
        </w:rPr>
        <w:t xml:space="preserve"> </w:t>
      </w:r>
      <w:r>
        <w:rPr>
          <w:rFonts w:ascii="Times New Roman" w:hAnsi="Times New Roman"/>
          <w:color w:val="332E2D"/>
          <w:spacing w:val="2"/>
          <w:sz w:val="28"/>
          <w:szCs w:val="28"/>
          <w:lang w:eastAsia="ru-RU"/>
        </w:rPr>
        <w:t>Общая протяженность сетей  7600</w:t>
      </w:r>
      <w:r w:rsidRPr="001339C6">
        <w:rPr>
          <w:rFonts w:ascii="Times New Roman" w:hAnsi="Times New Roman"/>
          <w:color w:val="332E2D"/>
          <w:spacing w:val="2"/>
          <w:sz w:val="28"/>
          <w:szCs w:val="28"/>
          <w:lang w:eastAsia="ru-RU"/>
        </w:rPr>
        <w:t>м, На текущий момент существующие водопроводные сети</w:t>
      </w:r>
      <w:r>
        <w:rPr>
          <w:rFonts w:ascii="Times New Roman" w:hAnsi="Times New Roman"/>
          <w:color w:val="332E2D"/>
          <w:spacing w:val="2"/>
          <w:sz w:val="28"/>
          <w:szCs w:val="28"/>
          <w:lang w:eastAsia="ru-RU"/>
        </w:rPr>
        <w:t xml:space="preserve"> выполнены из полиэтиленовых трубопроводов</w:t>
      </w:r>
      <w:r w:rsidRPr="001339C6">
        <w:rPr>
          <w:rFonts w:ascii="Times New Roman" w:hAnsi="Times New Roman"/>
          <w:color w:val="332E2D"/>
          <w:spacing w:val="2"/>
          <w:sz w:val="28"/>
          <w:szCs w:val="28"/>
          <w:lang w:eastAsia="ru-RU"/>
        </w:rPr>
        <w:t>. Сети частично закольцованы, частично тупиковые.</w:t>
      </w:r>
      <w:r>
        <w:rPr>
          <w:rFonts w:ascii="Times New Roman" w:hAnsi="Times New Roman"/>
          <w:color w:val="332E2D"/>
          <w:spacing w:val="2"/>
          <w:sz w:val="28"/>
          <w:szCs w:val="28"/>
          <w:lang w:eastAsia="ru-RU"/>
        </w:rPr>
        <w:t xml:space="preserve"> Противопожарные гидранты отсутствуют, на водопроводных сетях имеется 20 водозаборных колонок.</w:t>
      </w:r>
    </w:p>
    <w:p w:rsidR="00527CA3" w:rsidRDefault="00527CA3" w:rsidP="003B2D37">
      <w:pPr>
        <w:shd w:val="clear" w:color="auto" w:fill="FFFFFF"/>
        <w:spacing w:before="30" w:after="30" w:line="240" w:lineRule="auto"/>
        <w:jc w:val="both"/>
        <w:rPr>
          <w:rFonts w:ascii="Times New Roman" w:hAnsi="Times New Roman"/>
          <w:color w:val="332E2D"/>
          <w:spacing w:val="2"/>
          <w:sz w:val="28"/>
          <w:szCs w:val="28"/>
          <w:lang w:eastAsia="ru-RU"/>
        </w:rPr>
      </w:pPr>
      <w:r w:rsidRPr="001339C6">
        <w:rPr>
          <w:rFonts w:ascii="Times New Roman" w:hAnsi="Times New Roman"/>
          <w:color w:val="332E2D"/>
          <w:spacing w:val="2"/>
          <w:sz w:val="28"/>
          <w:szCs w:val="28"/>
          <w:lang w:eastAsia="ru-RU"/>
        </w:rPr>
        <w:t xml:space="preserve">Основным источником водоснабжения </w:t>
      </w:r>
      <w:r w:rsidRPr="00E032EF">
        <w:rPr>
          <w:rFonts w:ascii="Times New Roman" w:hAnsi="Times New Roman"/>
          <w:b/>
          <w:color w:val="332E2D"/>
          <w:spacing w:val="2"/>
          <w:sz w:val="28"/>
          <w:szCs w:val="28"/>
          <w:lang w:eastAsia="ru-RU"/>
        </w:rPr>
        <w:t>а. Нижнебаяновский</w:t>
      </w:r>
      <w:r w:rsidRPr="001339C6">
        <w:rPr>
          <w:rFonts w:ascii="Times New Roman" w:hAnsi="Times New Roman"/>
          <w:color w:val="332E2D"/>
          <w:spacing w:val="2"/>
          <w:sz w:val="28"/>
          <w:szCs w:val="28"/>
          <w:lang w:eastAsia="ru-RU"/>
        </w:rPr>
        <w:t xml:space="preserve"> является</w:t>
      </w:r>
      <w:r>
        <w:rPr>
          <w:rFonts w:ascii="Times New Roman" w:hAnsi="Times New Roman"/>
          <w:color w:val="332E2D"/>
          <w:spacing w:val="2"/>
          <w:sz w:val="28"/>
          <w:szCs w:val="28"/>
          <w:lang w:eastAsia="ru-RU"/>
        </w:rPr>
        <w:t xml:space="preserve"> </w:t>
      </w:r>
      <w:r w:rsidRPr="00F14A85">
        <w:rPr>
          <w:rFonts w:ascii="Times New Roman" w:hAnsi="Times New Roman"/>
          <w:sz w:val="28"/>
          <w:szCs w:val="28"/>
        </w:rPr>
        <w:t>Скважина № 200-84  введенная в экспл</w:t>
      </w:r>
      <w:r>
        <w:rPr>
          <w:rFonts w:ascii="Times New Roman" w:hAnsi="Times New Roman"/>
          <w:sz w:val="28"/>
          <w:szCs w:val="28"/>
        </w:rPr>
        <w:t xml:space="preserve">уатацию в 1984 году глубиной </w:t>
      </w:r>
      <w:smartTag w:uri="urn:schemas-microsoft-com:office:smarttags" w:element="metricconverter">
        <w:smartTagPr>
          <w:attr w:name="ProductID" w:val="2000 метров"/>
        </w:smartTagPr>
        <w:r>
          <w:rPr>
            <w:rFonts w:ascii="Times New Roman" w:hAnsi="Times New Roman"/>
            <w:sz w:val="28"/>
            <w:szCs w:val="28"/>
          </w:rPr>
          <w:t>2000</w:t>
        </w:r>
        <w:r w:rsidRPr="00F14A85">
          <w:rPr>
            <w:rFonts w:ascii="Times New Roman" w:hAnsi="Times New Roman"/>
            <w:sz w:val="28"/>
            <w:szCs w:val="28"/>
          </w:rPr>
          <w:t xml:space="preserve"> метров</w:t>
        </w:r>
      </w:smartTag>
      <w:r w:rsidRPr="00F14A85">
        <w:rPr>
          <w:rFonts w:ascii="Times New Roman" w:hAnsi="Times New Roman"/>
          <w:sz w:val="28"/>
          <w:szCs w:val="28"/>
        </w:rPr>
        <w:t>. Одна водонапорная башня типа Рожновского объемом по 25 м3/ч.  Производительность  установленного глубинного насоса скважины № 200-84 составляет 10 м3/ч, дебит скважины составляет 10 м3/ч. Техническое состояние удовлетворительное, имеется павильон и огороженная санитарная зона, водомер. На скважине отсутствует  частотное регулирование</w:t>
      </w:r>
      <w:r>
        <w:rPr>
          <w:rFonts w:ascii="Times New Roman" w:hAnsi="Times New Roman"/>
          <w:sz w:val="28"/>
          <w:szCs w:val="28"/>
        </w:rPr>
        <w:t>.</w:t>
      </w:r>
      <w:r w:rsidRPr="003B2D37">
        <w:rPr>
          <w:rFonts w:ascii="Times New Roman" w:hAnsi="Times New Roman"/>
          <w:color w:val="332E2D"/>
          <w:spacing w:val="2"/>
          <w:sz w:val="28"/>
          <w:szCs w:val="28"/>
          <w:lang w:eastAsia="ru-RU"/>
        </w:rPr>
        <w:t xml:space="preserve"> </w:t>
      </w:r>
      <w:r>
        <w:rPr>
          <w:rFonts w:ascii="Times New Roman" w:hAnsi="Times New Roman"/>
          <w:color w:val="332E2D"/>
          <w:spacing w:val="2"/>
          <w:sz w:val="28"/>
          <w:szCs w:val="28"/>
          <w:lang w:eastAsia="ru-RU"/>
        </w:rPr>
        <w:t>Для нужд водоснабжения</w:t>
      </w:r>
      <w:r w:rsidRPr="001339C6">
        <w:rPr>
          <w:rFonts w:ascii="Times New Roman" w:hAnsi="Times New Roman"/>
          <w:color w:val="332E2D"/>
          <w:spacing w:val="2"/>
          <w:sz w:val="28"/>
          <w:szCs w:val="28"/>
          <w:lang w:eastAsia="ru-RU"/>
        </w:rPr>
        <w:t xml:space="preserve"> забирается </w:t>
      </w:r>
      <w:r w:rsidRPr="006C4B6F">
        <w:rPr>
          <w:rFonts w:ascii="Times New Roman" w:hAnsi="Times New Roman"/>
          <w:color w:val="332E2D"/>
          <w:spacing w:val="2"/>
          <w:sz w:val="28"/>
          <w:szCs w:val="28"/>
          <w:lang w:eastAsia="ru-RU"/>
        </w:rPr>
        <w:t>17800 куб.м/год</w:t>
      </w:r>
      <w:r>
        <w:rPr>
          <w:rFonts w:ascii="Times New Roman" w:hAnsi="Times New Roman"/>
          <w:color w:val="332E2D"/>
          <w:spacing w:val="2"/>
          <w:sz w:val="28"/>
          <w:szCs w:val="28"/>
          <w:lang w:eastAsia="ru-RU"/>
        </w:rPr>
        <w:t>.</w:t>
      </w:r>
      <w:r w:rsidRPr="001339C6">
        <w:rPr>
          <w:rFonts w:ascii="Times New Roman" w:hAnsi="Times New Roman"/>
          <w:color w:val="332E2D"/>
          <w:spacing w:val="2"/>
          <w:sz w:val="28"/>
          <w:szCs w:val="28"/>
          <w:lang w:eastAsia="ru-RU"/>
        </w:rPr>
        <w:t xml:space="preserve"> </w:t>
      </w:r>
      <w:r>
        <w:rPr>
          <w:rFonts w:ascii="Times New Roman" w:hAnsi="Times New Roman"/>
          <w:color w:val="332E2D"/>
          <w:spacing w:val="2"/>
          <w:sz w:val="28"/>
          <w:szCs w:val="28"/>
          <w:lang w:eastAsia="ru-RU"/>
        </w:rPr>
        <w:t xml:space="preserve">Общая протяженность сетей  </w:t>
      </w:r>
      <w:r w:rsidRPr="001339C6">
        <w:rPr>
          <w:rFonts w:ascii="Times New Roman" w:hAnsi="Times New Roman"/>
          <w:color w:val="332E2D"/>
          <w:spacing w:val="2"/>
          <w:sz w:val="28"/>
          <w:szCs w:val="28"/>
          <w:lang w:eastAsia="ru-RU"/>
        </w:rPr>
        <w:t>м, На текущий момент существующие водопроводные сети выполнены из полиэтиленовых, чугунных, стальных и асбесто - цем</w:t>
      </w:r>
      <w:r>
        <w:rPr>
          <w:rFonts w:ascii="Times New Roman" w:hAnsi="Times New Roman"/>
          <w:color w:val="332E2D"/>
          <w:spacing w:val="2"/>
          <w:sz w:val="28"/>
          <w:szCs w:val="28"/>
          <w:lang w:eastAsia="ru-RU"/>
        </w:rPr>
        <w:t>ентных трубопроводов</w:t>
      </w:r>
      <w:r w:rsidRPr="001339C6">
        <w:rPr>
          <w:rFonts w:ascii="Times New Roman" w:hAnsi="Times New Roman"/>
          <w:color w:val="332E2D"/>
          <w:spacing w:val="2"/>
          <w:sz w:val="28"/>
          <w:szCs w:val="28"/>
          <w:lang w:eastAsia="ru-RU"/>
        </w:rPr>
        <w:t>. Сети частично закольцованы, частично тупиковые.</w:t>
      </w:r>
      <w:r>
        <w:rPr>
          <w:rFonts w:ascii="Times New Roman" w:hAnsi="Times New Roman"/>
          <w:color w:val="332E2D"/>
          <w:spacing w:val="2"/>
          <w:sz w:val="28"/>
          <w:szCs w:val="28"/>
          <w:lang w:eastAsia="ru-RU"/>
        </w:rPr>
        <w:t xml:space="preserve"> Противопожарные гидранты отсутствуют, на водопроводных сетях имеется 6 водозаборных колонок.</w:t>
      </w:r>
    </w:p>
    <w:p w:rsidR="00527CA3" w:rsidRDefault="00527CA3" w:rsidP="00C4048F">
      <w:pPr>
        <w:shd w:val="clear" w:color="auto" w:fill="FFFFFF"/>
        <w:spacing w:before="30" w:after="30" w:line="240" w:lineRule="auto"/>
        <w:jc w:val="both"/>
        <w:rPr>
          <w:rFonts w:ascii="Times New Roman" w:hAnsi="Times New Roman"/>
          <w:color w:val="FF0000"/>
          <w:spacing w:val="2"/>
          <w:sz w:val="28"/>
          <w:szCs w:val="28"/>
          <w:highlight w:val="yellow"/>
          <w:lang w:eastAsia="ru-RU"/>
        </w:rPr>
      </w:pPr>
    </w:p>
    <w:p w:rsidR="00527CA3" w:rsidRDefault="00527CA3" w:rsidP="00C4048F">
      <w:pPr>
        <w:shd w:val="clear" w:color="auto" w:fill="FFFFFF"/>
        <w:spacing w:before="30" w:after="30" w:line="240" w:lineRule="auto"/>
        <w:jc w:val="both"/>
        <w:rPr>
          <w:rFonts w:ascii="Times New Roman" w:hAnsi="Times New Roman"/>
          <w:color w:val="FF0000"/>
          <w:sz w:val="28"/>
          <w:szCs w:val="28"/>
          <w:lang w:eastAsia="ru-RU"/>
        </w:rPr>
      </w:pPr>
      <w:r w:rsidRPr="003B2D37">
        <w:rPr>
          <w:rFonts w:ascii="Times New Roman" w:hAnsi="Times New Roman"/>
          <w:color w:val="332E2D"/>
          <w:spacing w:val="2"/>
          <w:sz w:val="28"/>
          <w:szCs w:val="28"/>
          <w:lang w:eastAsia="ru-RU"/>
        </w:rPr>
        <w:t>     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Pr="008C3B5C">
        <w:rPr>
          <w:rFonts w:ascii="Times New Roman" w:hAnsi="Times New Roman"/>
          <w:color w:val="332E2D"/>
          <w:spacing w:val="2"/>
          <w:sz w:val="28"/>
          <w:szCs w:val="28"/>
          <w:highlight w:val="yellow"/>
          <w:lang w:eastAsia="ru-RU"/>
        </w:rPr>
        <w:br/>
      </w:r>
      <w:r w:rsidRPr="003B2D37">
        <w:rPr>
          <w:rFonts w:ascii="Times New Roman" w:hAnsi="Times New Roman"/>
          <w:color w:val="332E2D"/>
          <w:spacing w:val="2"/>
          <w:sz w:val="28"/>
          <w:szCs w:val="28"/>
          <w:lang w:eastAsia="ru-RU"/>
        </w:rPr>
        <w:t xml:space="preserve">          На территории Чернокурьинского </w:t>
      </w:r>
      <w:r w:rsidRPr="003B2D37">
        <w:rPr>
          <w:rFonts w:ascii="Times New Roman" w:hAnsi="Times New Roman"/>
          <w:sz w:val="28"/>
          <w:szCs w:val="28"/>
        </w:rPr>
        <w:t>сельсовета</w:t>
      </w:r>
      <w:r w:rsidRPr="003B2D37">
        <w:rPr>
          <w:rFonts w:ascii="Times New Roman" w:hAnsi="Times New Roman"/>
          <w:color w:val="332E2D"/>
          <w:spacing w:val="2"/>
          <w:sz w:val="28"/>
          <w:szCs w:val="28"/>
          <w:lang w:eastAsia="ru-RU"/>
        </w:rPr>
        <w:t xml:space="preserve"> в</w:t>
      </w:r>
      <w:r w:rsidRPr="003B2D37">
        <w:rPr>
          <w:rFonts w:ascii="Times New Roman" w:hAnsi="Times New Roman"/>
          <w:color w:val="222222"/>
          <w:sz w:val="28"/>
          <w:szCs w:val="28"/>
          <w:lang w:eastAsia="ru-RU"/>
        </w:rPr>
        <w:t>одоподготовка и водоочистка как таковые отсутствуют, потребителям подается исходная (природная) вода</w:t>
      </w:r>
      <w:r w:rsidRPr="002B6333">
        <w:rPr>
          <w:rFonts w:ascii="Times New Roman" w:hAnsi="Times New Roman"/>
          <w:color w:val="222222"/>
          <w:sz w:val="28"/>
          <w:szCs w:val="28"/>
          <w:lang w:eastAsia="ru-RU"/>
        </w:rPr>
        <w:t xml:space="preserve">. По исследованным микробиологическим показателям питьевая вода в  населенных пунктах Чернокурьинского сельсовета соответствует   </w:t>
      </w:r>
      <w:r w:rsidRPr="002B6333">
        <w:rPr>
          <w:rFonts w:ascii="Times New Roman" w:hAnsi="Times New Roman"/>
          <w:color w:val="FF0000"/>
          <w:sz w:val="28"/>
          <w:szCs w:val="28"/>
          <w:lang w:eastAsia="ru-RU"/>
        </w:rPr>
        <w:t xml:space="preserve"> </w:t>
      </w:r>
      <w:r w:rsidRPr="005044C8">
        <w:rPr>
          <w:rFonts w:ascii="Times New Roman" w:hAnsi="Times New Roman"/>
          <w:color w:val="FF0000"/>
          <w:sz w:val="28"/>
          <w:szCs w:val="28"/>
          <w:lang w:eastAsia="ru-RU"/>
        </w:rPr>
        <w:t>требованиям СанПиН 2.1.4.1074-01 также вода соответствует по запаху</w:t>
      </w:r>
      <w:r>
        <w:rPr>
          <w:rFonts w:ascii="Times New Roman" w:hAnsi="Times New Roman"/>
          <w:color w:val="FF0000"/>
          <w:sz w:val="28"/>
          <w:szCs w:val="28"/>
          <w:lang w:eastAsia="ru-RU"/>
        </w:rPr>
        <w:t>,</w:t>
      </w:r>
      <w:r w:rsidRPr="005044C8">
        <w:rPr>
          <w:rFonts w:ascii="Times New Roman" w:hAnsi="Times New Roman"/>
          <w:color w:val="FF0000"/>
          <w:sz w:val="28"/>
          <w:szCs w:val="28"/>
          <w:lang w:eastAsia="ru-RU"/>
        </w:rPr>
        <w:t xml:space="preserve"> по цветности не соответствует .</w:t>
      </w:r>
    </w:p>
    <w:p w:rsidR="00527CA3" w:rsidRPr="002B6333" w:rsidRDefault="00527CA3" w:rsidP="00C4048F">
      <w:pPr>
        <w:shd w:val="clear" w:color="auto" w:fill="FFFFFF"/>
        <w:spacing w:before="30" w:after="30" w:line="240" w:lineRule="auto"/>
        <w:jc w:val="both"/>
        <w:rPr>
          <w:rFonts w:ascii="Times New Roman" w:hAnsi="Times New Roman"/>
          <w:color w:val="FF0000"/>
          <w:spacing w:val="2"/>
          <w:sz w:val="28"/>
          <w:szCs w:val="28"/>
          <w:lang w:eastAsia="ru-RU"/>
        </w:rPr>
      </w:pPr>
      <w:r w:rsidRPr="006C4B6F">
        <w:rPr>
          <w:rFonts w:ascii="Times New Roman" w:hAnsi="Times New Roman"/>
          <w:color w:val="FF0000"/>
          <w:sz w:val="28"/>
          <w:szCs w:val="28"/>
          <w:highlight w:val="yellow"/>
          <w:lang w:eastAsia="ru-RU"/>
        </w:rPr>
        <w:t>В деревне Новая Курья</w:t>
      </w:r>
    </w:p>
    <w:p w:rsidR="00527CA3" w:rsidRPr="00060415" w:rsidRDefault="00527CA3" w:rsidP="00C4048F">
      <w:pPr>
        <w:shd w:val="clear" w:color="auto" w:fill="FFFFFF"/>
        <w:spacing w:before="30" w:after="30" w:line="240" w:lineRule="auto"/>
        <w:jc w:val="both"/>
        <w:rPr>
          <w:rFonts w:ascii="Times New Roman" w:hAnsi="Times New Roman"/>
          <w:sz w:val="28"/>
          <w:szCs w:val="28"/>
        </w:rPr>
      </w:pPr>
      <w:r w:rsidRPr="00060415">
        <w:rPr>
          <w:rFonts w:ascii="Times New Roman" w:hAnsi="Times New Roman"/>
          <w:color w:val="332E2D"/>
          <w:spacing w:val="2"/>
          <w:sz w:val="28"/>
          <w:szCs w:val="28"/>
          <w:lang w:eastAsia="ru-RU"/>
        </w:rPr>
        <w:t>     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воды установленного уровня напора (давления);</w:t>
      </w:r>
      <w:r w:rsidRPr="00060415">
        <w:rPr>
          <w:rFonts w:ascii="Times New Roman" w:hAnsi="Times New Roman"/>
          <w:color w:val="332E2D"/>
          <w:spacing w:val="2"/>
          <w:sz w:val="28"/>
          <w:szCs w:val="28"/>
          <w:lang w:eastAsia="ru-RU"/>
        </w:rPr>
        <w:br/>
      </w:r>
      <w:r w:rsidRPr="00060415">
        <w:rPr>
          <w:rFonts w:ascii="Arial" w:hAnsi="Arial" w:cs="Arial"/>
          <w:color w:val="332E2D"/>
          <w:spacing w:val="2"/>
          <w:sz w:val="24"/>
          <w:szCs w:val="24"/>
          <w:lang w:eastAsia="ru-RU"/>
        </w:rPr>
        <w:t>     </w:t>
      </w:r>
      <w:r w:rsidRPr="00060415">
        <w:rPr>
          <w:rFonts w:ascii="Times New Roman" w:hAnsi="Times New Roman"/>
          <w:color w:val="332E2D"/>
          <w:spacing w:val="2"/>
          <w:sz w:val="28"/>
          <w:szCs w:val="28"/>
          <w:lang w:eastAsia="ru-RU"/>
        </w:rPr>
        <w:t xml:space="preserve">     В системе водоснабжения </w:t>
      </w:r>
      <w:r w:rsidRPr="00060415">
        <w:rPr>
          <w:rFonts w:ascii="Times New Roman" w:hAnsi="Times New Roman"/>
          <w:b/>
          <w:color w:val="332E2D"/>
          <w:spacing w:val="2"/>
          <w:sz w:val="28"/>
          <w:szCs w:val="28"/>
          <w:lang w:eastAsia="ru-RU"/>
        </w:rPr>
        <w:t>с. Чернокурья</w:t>
      </w:r>
      <w:r w:rsidRPr="00060415">
        <w:rPr>
          <w:rFonts w:ascii="Times New Roman" w:hAnsi="Times New Roman"/>
          <w:sz w:val="28"/>
          <w:szCs w:val="28"/>
        </w:rPr>
        <w:t xml:space="preserve"> производительность  установленного глубинного насоса составляет 10 м3/ч, </w:t>
      </w:r>
      <w:r w:rsidRPr="00060415">
        <w:rPr>
          <w:rFonts w:ascii="Times New Roman" w:hAnsi="Times New Roman"/>
          <w:color w:val="332E2D"/>
          <w:spacing w:val="2"/>
          <w:sz w:val="28"/>
          <w:szCs w:val="28"/>
          <w:lang w:eastAsia="ru-RU"/>
        </w:rPr>
        <w:t xml:space="preserve">Установлена одна водонапорная башня типа Рожновского объемом 25 куб. м. </w:t>
      </w:r>
      <w:r w:rsidRPr="00060415">
        <w:rPr>
          <w:rFonts w:ascii="Times New Roman" w:hAnsi="Times New Roman"/>
          <w:sz w:val="28"/>
          <w:szCs w:val="28"/>
        </w:rPr>
        <w:t xml:space="preserve">дебит скважины составляет 10 м3/ч. Техническое состояние удовлетворительное, имеется павильон и огороженная санитарная зона, водомер. На скважине отсутствует  частотное регулирование. </w:t>
      </w:r>
    </w:p>
    <w:p w:rsidR="00527CA3" w:rsidRPr="00060415"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060415">
        <w:rPr>
          <w:rFonts w:ascii="Times New Roman" w:hAnsi="Times New Roman"/>
          <w:color w:val="332E2D"/>
          <w:spacing w:val="2"/>
          <w:sz w:val="28"/>
          <w:szCs w:val="28"/>
          <w:lang w:eastAsia="ru-RU"/>
        </w:rPr>
        <w:tab/>
        <w:t xml:space="preserve">В системе водоснабжения </w:t>
      </w:r>
      <w:r w:rsidRPr="00060415">
        <w:rPr>
          <w:rFonts w:ascii="Times New Roman" w:hAnsi="Times New Roman"/>
          <w:b/>
          <w:color w:val="332E2D"/>
          <w:spacing w:val="2"/>
          <w:sz w:val="28"/>
          <w:szCs w:val="28"/>
          <w:lang w:eastAsia="ru-RU"/>
        </w:rPr>
        <w:t>с. Морозовка</w:t>
      </w:r>
      <w:r w:rsidRPr="00060415">
        <w:rPr>
          <w:rFonts w:ascii="Times New Roman" w:hAnsi="Times New Roman"/>
          <w:color w:val="332E2D"/>
          <w:spacing w:val="2"/>
          <w:sz w:val="28"/>
          <w:szCs w:val="28"/>
          <w:lang w:eastAsia="ru-RU"/>
        </w:rPr>
        <w:t xml:space="preserve"> производительность установленного глубинного насоса составляет 10 куб. м/ час дебит скважины составляет 10 куб. м/ч. Установлена одна водонапорная башня типа Рожновского объемом 25 куб. м. Техническое состояние  удовлетворительное,  имеется павильон  и огороженная санитарная зона, водомер, на скважине отсутствует  частотное регулирование.</w:t>
      </w:r>
    </w:p>
    <w:p w:rsidR="00527CA3" w:rsidRDefault="00527CA3" w:rsidP="00060415">
      <w:pPr>
        <w:shd w:val="clear" w:color="auto" w:fill="FFFFFF"/>
        <w:spacing w:before="30" w:after="30" w:line="240" w:lineRule="auto"/>
        <w:jc w:val="both"/>
        <w:rPr>
          <w:rFonts w:ascii="Times New Roman" w:hAnsi="Times New Roman"/>
          <w:color w:val="332E2D"/>
          <w:spacing w:val="2"/>
          <w:sz w:val="28"/>
          <w:szCs w:val="28"/>
          <w:lang w:eastAsia="ru-RU"/>
        </w:rPr>
      </w:pPr>
      <w:r w:rsidRPr="00060415">
        <w:rPr>
          <w:rFonts w:ascii="Times New Roman" w:hAnsi="Times New Roman"/>
          <w:color w:val="332E2D"/>
          <w:spacing w:val="2"/>
          <w:sz w:val="28"/>
          <w:szCs w:val="28"/>
          <w:lang w:eastAsia="ru-RU"/>
        </w:rPr>
        <w:t xml:space="preserve">В системе водоснабжения </w:t>
      </w:r>
      <w:r>
        <w:rPr>
          <w:rFonts w:ascii="Times New Roman" w:hAnsi="Times New Roman"/>
          <w:b/>
          <w:color w:val="332E2D"/>
          <w:spacing w:val="2"/>
          <w:sz w:val="28"/>
          <w:szCs w:val="28"/>
          <w:lang w:eastAsia="ru-RU"/>
        </w:rPr>
        <w:t>д. Новая Курья</w:t>
      </w:r>
      <w:r>
        <w:rPr>
          <w:rFonts w:ascii="Times New Roman" w:hAnsi="Times New Roman"/>
          <w:color w:val="332E2D"/>
          <w:spacing w:val="2"/>
          <w:sz w:val="28"/>
          <w:szCs w:val="28"/>
          <w:lang w:eastAsia="ru-RU"/>
        </w:rPr>
        <w:t xml:space="preserve"> произво</w:t>
      </w:r>
      <w:r w:rsidRPr="00060415">
        <w:rPr>
          <w:rFonts w:ascii="Times New Roman" w:hAnsi="Times New Roman"/>
          <w:color w:val="332E2D"/>
          <w:spacing w:val="2"/>
          <w:sz w:val="28"/>
          <w:szCs w:val="28"/>
          <w:lang w:eastAsia="ru-RU"/>
        </w:rPr>
        <w:t xml:space="preserve">дительность установленного глубинного насоса составляет 10 куб. м/ </w:t>
      </w:r>
      <w:r>
        <w:rPr>
          <w:rFonts w:ascii="Times New Roman" w:hAnsi="Times New Roman"/>
          <w:color w:val="332E2D"/>
          <w:spacing w:val="2"/>
          <w:sz w:val="28"/>
          <w:szCs w:val="28"/>
          <w:lang w:eastAsia="ru-RU"/>
        </w:rPr>
        <w:t xml:space="preserve">час. Имеется </w:t>
      </w:r>
      <w:r w:rsidRPr="001339C6">
        <w:rPr>
          <w:rFonts w:ascii="Times New Roman" w:hAnsi="Times New Roman"/>
          <w:color w:val="332E2D"/>
          <w:spacing w:val="2"/>
          <w:sz w:val="28"/>
          <w:szCs w:val="28"/>
          <w:lang w:eastAsia="ru-RU"/>
        </w:rPr>
        <w:t xml:space="preserve">Разведочно-эксплуатационная скважина </w:t>
      </w:r>
      <w:r>
        <w:rPr>
          <w:rFonts w:ascii="Times New Roman" w:hAnsi="Times New Roman"/>
          <w:color w:val="332E2D"/>
          <w:spacing w:val="2"/>
          <w:sz w:val="28"/>
          <w:szCs w:val="28"/>
          <w:lang w:eastAsia="ru-RU"/>
        </w:rPr>
        <w:t>дебит скважины составляет 14,3</w:t>
      </w:r>
      <w:r w:rsidRPr="00060415">
        <w:rPr>
          <w:rFonts w:ascii="Times New Roman" w:hAnsi="Times New Roman"/>
          <w:color w:val="332E2D"/>
          <w:spacing w:val="2"/>
          <w:sz w:val="28"/>
          <w:szCs w:val="28"/>
          <w:lang w:eastAsia="ru-RU"/>
        </w:rPr>
        <w:t xml:space="preserve"> куб. м/</w:t>
      </w:r>
      <w:r>
        <w:rPr>
          <w:rFonts w:ascii="Times New Roman" w:hAnsi="Times New Roman"/>
          <w:color w:val="332E2D"/>
          <w:spacing w:val="2"/>
          <w:sz w:val="28"/>
          <w:szCs w:val="28"/>
          <w:lang w:eastAsia="ru-RU"/>
        </w:rPr>
        <w:t xml:space="preserve">ч. </w:t>
      </w:r>
      <w:r w:rsidRPr="00060415">
        <w:rPr>
          <w:rFonts w:ascii="Times New Roman" w:hAnsi="Times New Roman"/>
          <w:color w:val="332E2D"/>
          <w:spacing w:val="2"/>
          <w:sz w:val="28"/>
          <w:szCs w:val="28"/>
          <w:lang w:eastAsia="ru-RU"/>
        </w:rPr>
        <w:t xml:space="preserve"> Техническ</w:t>
      </w:r>
      <w:r>
        <w:rPr>
          <w:rFonts w:ascii="Times New Roman" w:hAnsi="Times New Roman"/>
          <w:color w:val="332E2D"/>
          <w:spacing w:val="2"/>
          <w:sz w:val="28"/>
          <w:szCs w:val="28"/>
          <w:lang w:eastAsia="ru-RU"/>
        </w:rPr>
        <w:t>ое состояние  хорошее</w:t>
      </w:r>
      <w:r w:rsidRPr="00060415">
        <w:rPr>
          <w:rFonts w:ascii="Times New Roman" w:hAnsi="Times New Roman"/>
          <w:color w:val="332E2D"/>
          <w:spacing w:val="2"/>
          <w:sz w:val="28"/>
          <w:szCs w:val="28"/>
          <w:lang w:eastAsia="ru-RU"/>
        </w:rPr>
        <w:t xml:space="preserve">,  имеется павильон  и огороженная санитарная зона, </w:t>
      </w:r>
      <w:r>
        <w:rPr>
          <w:rFonts w:ascii="Times New Roman" w:hAnsi="Times New Roman"/>
          <w:color w:val="332E2D"/>
          <w:spacing w:val="2"/>
          <w:sz w:val="28"/>
          <w:szCs w:val="28"/>
          <w:lang w:eastAsia="ru-RU"/>
        </w:rPr>
        <w:t>водомер, на скважине имеется  частотное регулирование, имеется санитарная зона.</w:t>
      </w:r>
    </w:p>
    <w:p w:rsidR="00527CA3" w:rsidRPr="00060415" w:rsidRDefault="00527CA3" w:rsidP="005044C8">
      <w:pPr>
        <w:shd w:val="clear" w:color="auto" w:fill="FFFFFF"/>
        <w:spacing w:before="30" w:after="30" w:line="240" w:lineRule="auto"/>
        <w:jc w:val="both"/>
        <w:rPr>
          <w:rFonts w:ascii="Times New Roman" w:hAnsi="Times New Roman"/>
          <w:color w:val="332E2D"/>
          <w:spacing w:val="2"/>
          <w:sz w:val="28"/>
          <w:szCs w:val="28"/>
          <w:lang w:eastAsia="ru-RU"/>
        </w:rPr>
      </w:pPr>
      <w:r w:rsidRPr="00060415">
        <w:rPr>
          <w:rFonts w:ascii="Times New Roman" w:hAnsi="Times New Roman"/>
          <w:color w:val="332E2D"/>
          <w:spacing w:val="2"/>
          <w:sz w:val="28"/>
          <w:szCs w:val="28"/>
          <w:lang w:eastAsia="ru-RU"/>
        </w:rPr>
        <w:t xml:space="preserve">В системе водоснабжения </w:t>
      </w:r>
      <w:r>
        <w:rPr>
          <w:rFonts w:ascii="Times New Roman" w:hAnsi="Times New Roman"/>
          <w:b/>
          <w:color w:val="332E2D"/>
          <w:spacing w:val="2"/>
          <w:sz w:val="28"/>
          <w:szCs w:val="28"/>
          <w:lang w:eastAsia="ru-RU"/>
        </w:rPr>
        <w:t>п. Кучугур</w:t>
      </w:r>
      <w:r w:rsidRPr="00060415">
        <w:rPr>
          <w:rFonts w:ascii="Times New Roman" w:hAnsi="Times New Roman"/>
          <w:color w:val="332E2D"/>
          <w:spacing w:val="2"/>
          <w:sz w:val="28"/>
          <w:szCs w:val="28"/>
          <w:lang w:eastAsia="ru-RU"/>
        </w:rPr>
        <w:t xml:space="preserve"> производительность установленного глубинного насоса составляет 10 куб. м/ час дебит скважин</w:t>
      </w:r>
      <w:r>
        <w:rPr>
          <w:rFonts w:ascii="Times New Roman" w:hAnsi="Times New Roman"/>
          <w:color w:val="332E2D"/>
          <w:spacing w:val="2"/>
          <w:sz w:val="28"/>
          <w:szCs w:val="28"/>
          <w:lang w:eastAsia="ru-RU"/>
        </w:rPr>
        <w:t>ы составляет 40 куб. м/ч.</w:t>
      </w:r>
      <w:r w:rsidRPr="00060415">
        <w:rPr>
          <w:rFonts w:ascii="Times New Roman" w:hAnsi="Times New Roman"/>
          <w:color w:val="332E2D"/>
          <w:spacing w:val="2"/>
          <w:sz w:val="28"/>
          <w:szCs w:val="28"/>
          <w:lang w:eastAsia="ru-RU"/>
        </w:rPr>
        <w:t>. Техническое состояние  удовлетворительное,  имеется павильон огороженная санитарная зона , водомер, на скважине отсутствует  частотное регулирование.</w:t>
      </w:r>
    </w:p>
    <w:p w:rsidR="00527CA3" w:rsidRPr="00060415" w:rsidRDefault="00527CA3" w:rsidP="005044C8">
      <w:pPr>
        <w:shd w:val="clear" w:color="auto" w:fill="FFFFFF"/>
        <w:spacing w:before="30" w:after="30" w:line="240" w:lineRule="auto"/>
        <w:jc w:val="both"/>
        <w:rPr>
          <w:rFonts w:ascii="Times New Roman" w:hAnsi="Times New Roman"/>
          <w:color w:val="332E2D"/>
          <w:spacing w:val="2"/>
          <w:sz w:val="28"/>
          <w:szCs w:val="28"/>
          <w:lang w:eastAsia="ru-RU"/>
        </w:rPr>
      </w:pPr>
      <w:r w:rsidRPr="00060415">
        <w:rPr>
          <w:rFonts w:ascii="Times New Roman" w:hAnsi="Times New Roman"/>
          <w:color w:val="332E2D"/>
          <w:spacing w:val="2"/>
          <w:sz w:val="28"/>
          <w:szCs w:val="28"/>
          <w:lang w:eastAsia="ru-RU"/>
        </w:rPr>
        <w:t xml:space="preserve">В системе водоснабжения </w:t>
      </w:r>
      <w:r>
        <w:rPr>
          <w:rFonts w:ascii="Times New Roman" w:hAnsi="Times New Roman"/>
          <w:b/>
          <w:color w:val="332E2D"/>
          <w:spacing w:val="2"/>
          <w:sz w:val="28"/>
          <w:szCs w:val="28"/>
          <w:lang w:eastAsia="ru-RU"/>
        </w:rPr>
        <w:t>а. Нижнебаяновский</w:t>
      </w:r>
      <w:r w:rsidRPr="00060415">
        <w:rPr>
          <w:rFonts w:ascii="Times New Roman" w:hAnsi="Times New Roman"/>
          <w:color w:val="332E2D"/>
          <w:spacing w:val="2"/>
          <w:sz w:val="28"/>
          <w:szCs w:val="28"/>
          <w:lang w:eastAsia="ru-RU"/>
        </w:rPr>
        <w:t xml:space="preserve"> производительность установленного глубинного насоса составляет 10 куб. м/ час дебит скважины составляет 10 куб. м/ч. Установлена одна водонапорная башня типа Рожновского объемом 25 куб. м. Техническое состояние  удовлетворительное,  имеется павильон  и огороженная санитарная зона, водомер, на скважине отсутствует  частотное регулирование.</w:t>
      </w:r>
    </w:p>
    <w:p w:rsidR="00527CA3" w:rsidRPr="00060415" w:rsidRDefault="00527CA3" w:rsidP="00060415">
      <w:pPr>
        <w:shd w:val="clear" w:color="auto" w:fill="FFFFFF"/>
        <w:spacing w:before="30" w:after="30" w:line="240" w:lineRule="auto"/>
        <w:jc w:val="both"/>
        <w:rPr>
          <w:rFonts w:ascii="Times New Roman" w:hAnsi="Times New Roman"/>
          <w:color w:val="332E2D"/>
          <w:spacing w:val="2"/>
          <w:sz w:val="28"/>
          <w:szCs w:val="28"/>
          <w:lang w:eastAsia="ru-RU"/>
        </w:rPr>
      </w:pPr>
    </w:p>
    <w:p w:rsidR="00527CA3" w:rsidRPr="008C3B5C" w:rsidRDefault="00527CA3" w:rsidP="00C4048F">
      <w:pPr>
        <w:shd w:val="clear" w:color="auto" w:fill="FFFFFF"/>
        <w:spacing w:before="30" w:after="30" w:line="240" w:lineRule="auto"/>
        <w:jc w:val="both"/>
        <w:rPr>
          <w:rFonts w:ascii="Times New Roman" w:hAnsi="Times New Roman"/>
          <w:color w:val="332E2D"/>
          <w:spacing w:val="2"/>
          <w:sz w:val="28"/>
          <w:szCs w:val="28"/>
          <w:highlight w:val="yellow"/>
          <w:lang w:eastAsia="ru-RU"/>
        </w:rPr>
      </w:pPr>
    </w:p>
    <w:p w:rsidR="00527CA3" w:rsidRPr="00E00964" w:rsidRDefault="00527CA3" w:rsidP="00C4048F">
      <w:pPr>
        <w:shd w:val="clear" w:color="auto" w:fill="FFFFFF"/>
        <w:spacing w:before="30" w:after="30" w:line="240" w:lineRule="auto"/>
        <w:jc w:val="both"/>
        <w:rPr>
          <w:rFonts w:ascii="Times New Roman" w:hAnsi="Times New Roman"/>
          <w:sz w:val="28"/>
          <w:szCs w:val="28"/>
        </w:rPr>
      </w:pPr>
      <w:r w:rsidRPr="00E00964">
        <w:rPr>
          <w:rFonts w:ascii="Arial" w:hAnsi="Arial" w:cs="Arial"/>
          <w:color w:val="332E2D"/>
          <w:spacing w:val="2"/>
          <w:sz w:val="24"/>
          <w:szCs w:val="24"/>
          <w:lang w:eastAsia="ru-RU"/>
        </w:rPr>
        <w:t>       </w:t>
      </w:r>
      <w:r w:rsidRPr="00E00964">
        <w:rPr>
          <w:rFonts w:ascii="Times New Roman" w:hAnsi="Times New Roman"/>
          <w:color w:val="332E2D"/>
          <w:spacing w:val="2"/>
          <w:sz w:val="28"/>
          <w:szCs w:val="28"/>
          <w:lang w:eastAsia="ru-RU"/>
        </w:rPr>
        <w:t xml:space="preserve">1.4.4. Описание состояния и функционирования водопроводных сетей систем водоснабжения, включая оценку величины износа сетей и определения возможности обеспечения качества воды в процессе транспортировки по этим </w:t>
      </w:r>
      <w:r>
        <w:rPr>
          <w:rFonts w:ascii="Times New Roman" w:hAnsi="Times New Roman"/>
          <w:color w:val="332E2D"/>
          <w:spacing w:val="2"/>
          <w:sz w:val="28"/>
          <w:szCs w:val="28"/>
          <w:lang w:eastAsia="ru-RU"/>
        </w:rPr>
        <w:t>сетям.</w:t>
      </w:r>
      <w:r w:rsidRPr="00E00964">
        <w:rPr>
          <w:rFonts w:ascii="Times New Roman" w:hAnsi="Times New Roman"/>
          <w:color w:val="332E2D"/>
          <w:spacing w:val="2"/>
          <w:sz w:val="28"/>
          <w:szCs w:val="28"/>
          <w:lang w:eastAsia="ru-RU"/>
        </w:rPr>
        <w:br/>
        <w:t xml:space="preserve">          Протяженность водопроводной сети на  территории  Чернокурьинского </w:t>
      </w:r>
      <w:r w:rsidRPr="00E00964">
        <w:rPr>
          <w:rFonts w:ascii="Times New Roman" w:hAnsi="Times New Roman"/>
          <w:sz w:val="28"/>
          <w:szCs w:val="28"/>
        </w:rPr>
        <w:t>сельсовета</w:t>
      </w:r>
      <w:r w:rsidRPr="00E00964">
        <w:rPr>
          <w:rFonts w:ascii="Times New Roman" w:hAnsi="Times New Roman"/>
          <w:color w:val="332E2D"/>
          <w:spacing w:val="2"/>
          <w:sz w:val="28"/>
          <w:szCs w:val="28"/>
          <w:lang w:eastAsia="ru-RU"/>
        </w:rPr>
        <w:t xml:space="preserve"> составляет 26900 м. Значительный физический износ трубопровода в селе Чернокурья не позволяет обеспечивать безаварийную работу водопроводных сетей. </w:t>
      </w:r>
      <w:r w:rsidRPr="00E00964">
        <w:rPr>
          <w:rFonts w:ascii="Times New Roman" w:hAnsi="Times New Roman"/>
          <w:color w:val="332E2D"/>
          <w:spacing w:val="2"/>
          <w:sz w:val="28"/>
          <w:szCs w:val="28"/>
          <w:lang w:eastAsia="ru-RU"/>
        </w:rPr>
        <w:br/>
        <w:t>         Большой удельный вес металлических труб в общей протяженности сетей водоснабжения вызывает угрозу вторичного загрязнения воды продуктами коррозии.</w:t>
      </w:r>
      <w:r w:rsidRPr="00E00964">
        <w:rPr>
          <w:rFonts w:ascii="Times New Roman" w:hAnsi="Times New Roman"/>
          <w:color w:val="332E2D"/>
          <w:spacing w:val="2"/>
          <w:sz w:val="28"/>
          <w:szCs w:val="28"/>
          <w:lang w:eastAsia="ru-RU"/>
        </w:rPr>
        <w:tab/>
        <w:t>   </w:t>
      </w:r>
      <w:r w:rsidRPr="00E00964">
        <w:rPr>
          <w:rFonts w:ascii="Times New Roman" w:hAnsi="Times New Roman"/>
          <w:color w:val="332E2D"/>
          <w:spacing w:val="2"/>
          <w:sz w:val="28"/>
          <w:szCs w:val="28"/>
          <w:lang w:eastAsia="ru-RU"/>
        </w:rPr>
        <w:br/>
        <w:t>         Таким образом, для обеспечения бесперебойности предоставления услуг водоснабжения потребителям необходимы замена и реконструкция  чугунных, асбесто-цементных и стальных водопроводных сетей, в первую очередь аварийных, полностью изношенных и перегруженных по пропускной способности,  замена традиционной запорной арматуры и пожарных гидрантов на новые типы, установка дополнительных линейных задвижек и клапанов для регулирования потокораспределения. П</w:t>
      </w:r>
      <w:r w:rsidRPr="00E00964">
        <w:rPr>
          <w:rFonts w:ascii="Times New Roman" w:hAnsi="Times New Roman"/>
          <w:sz w:val="28"/>
          <w:szCs w:val="28"/>
        </w:rPr>
        <w:t>ри перекладке или строительстве новых трубопроводов необходимо применять трубы из современных материалов например полипропилен.</w:t>
      </w:r>
      <w:r w:rsidRPr="00E00964">
        <w:rPr>
          <w:rFonts w:ascii="Times New Roman" w:hAnsi="Times New Roman"/>
          <w:color w:val="332E2D"/>
          <w:spacing w:val="2"/>
          <w:sz w:val="28"/>
          <w:szCs w:val="28"/>
          <w:lang w:eastAsia="ru-RU"/>
        </w:rPr>
        <w:tab/>
        <w:t xml:space="preserve"> </w:t>
      </w:r>
      <w:r w:rsidRPr="00E00964">
        <w:rPr>
          <w:rFonts w:ascii="Times New Roman" w:hAnsi="Times New Roman"/>
          <w:sz w:val="28"/>
          <w:szCs w:val="28"/>
        </w:rPr>
        <w:t>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w:t>
      </w:r>
    </w:p>
    <w:p w:rsidR="00527CA3" w:rsidRPr="00E00964"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8C3B5C">
        <w:rPr>
          <w:rFonts w:ascii="Times New Roman" w:hAnsi="Times New Roman"/>
          <w:color w:val="332E2D"/>
          <w:spacing w:val="2"/>
          <w:sz w:val="28"/>
          <w:szCs w:val="28"/>
          <w:highlight w:val="yellow"/>
          <w:lang w:eastAsia="ru-RU"/>
        </w:rPr>
        <w:br/>
      </w:r>
      <w:r w:rsidRPr="00E00964">
        <w:rPr>
          <w:rFonts w:ascii="Times New Roman" w:hAnsi="Times New Roman"/>
          <w:color w:val="332E2D"/>
          <w:spacing w:val="2"/>
          <w:sz w:val="28"/>
          <w:szCs w:val="28"/>
          <w:lang w:eastAsia="ru-RU"/>
        </w:rPr>
        <w:t> </w:t>
      </w:r>
    </w:p>
    <w:p w:rsidR="00527CA3" w:rsidRPr="00E00964"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E00964">
        <w:rPr>
          <w:rFonts w:ascii="Times New Roman" w:hAnsi="Times New Roman"/>
          <w:color w:val="332E2D"/>
          <w:spacing w:val="2"/>
          <w:sz w:val="28"/>
          <w:szCs w:val="28"/>
          <w:lang w:eastAsia="ru-RU"/>
        </w:rPr>
        <w:t xml:space="preserve">   1.4.5. Описание существующих технических и технологических проблем, возникающих при водоснабжении поселений, анализа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w:t>
      </w:r>
    </w:p>
    <w:p w:rsidR="00527CA3" w:rsidRPr="007C1D96"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7C1D96">
        <w:rPr>
          <w:rFonts w:ascii="Times New Roman" w:hAnsi="Times New Roman"/>
          <w:color w:val="332E2D"/>
          <w:spacing w:val="2"/>
          <w:sz w:val="28"/>
          <w:szCs w:val="28"/>
          <w:lang w:eastAsia="ru-RU"/>
        </w:rPr>
        <w:t>     </w:t>
      </w:r>
      <w:r w:rsidRPr="007C1D96">
        <w:rPr>
          <w:rFonts w:ascii="Times New Roman" w:hAnsi="Times New Roman"/>
          <w:sz w:val="28"/>
          <w:szCs w:val="28"/>
        </w:rPr>
        <w:t>Действующая  система обеспечения населения питьевой водой в селе Чернокурья находится в неудовлетворительном состоянии. Это обусловлено , увеличением издержек на производство питьевой воды и ее реализацию, высокой степенью износа основных фондов (80% сетей имеет износ 65-75% и более), ежегодно возрастающей аварийностью и низким КПД мощностей. Планово-предупредительный ремонт уступил место аварийно-восстановительным работам, затраты на которые в 2-3 раза выше.</w:t>
      </w:r>
      <w:r w:rsidRPr="007C1D96">
        <w:rPr>
          <w:rFonts w:ascii="Times New Roman" w:hAnsi="Times New Roman"/>
          <w:color w:val="332E2D"/>
          <w:spacing w:val="2"/>
          <w:sz w:val="28"/>
          <w:szCs w:val="28"/>
          <w:lang w:eastAsia="ru-RU"/>
        </w:rPr>
        <w:t xml:space="preserve"> Изношенность водопроводных сетей на территории села Чернокурья,  приводит к значительному количеству повреждений с отключением потребителей от водоснабжения, в том числе с  вторичным загрязнением питьевой воды. Использование в качестве основных материалов серого чугуна и стали  приводит к увеличению количества повреждений и вторичному загрязнению воды продуктами коррозии. </w:t>
      </w:r>
    </w:p>
    <w:p w:rsidR="00527CA3" w:rsidRPr="007C1D96"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7C1D96">
        <w:rPr>
          <w:rFonts w:ascii="Times New Roman" w:hAnsi="Times New Roman"/>
          <w:color w:val="332E2D"/>
          <w:spacing w:val="2"/>
          <w:sz w:val="28"/>
          <w:szCs w:val="28"/>
          <w:lang w:eastAsia="ru-RU"/>
        </w:rPr>
        <w:t xml:space="preserve">      устаревшая конструкция запорной арматуры влечет за собой увеличение количества отключаемых потребителей при плановых и аварийных работах, снижение надежности работы сети </w:t>
      </w:r>
      <w:r>
        <w:rPr>
          <w:rFonts w:ascii="Times New Roman" w:hAnsi="Times New Roman"/>
          <w:color w:val="332E2D"/>
          <w:spacing w:val="2"/>
          <w:sz w:val="28"/>
          <w:szCs w:val="28"/>
          <w:lang w:eastAsia="ru-RU"/>
        </w:rPr>
        <w:t>и росту эксплуатационных затрат.</w:t>
      </w:r>
      <w:r>
        <w:rPr>
          <w:rFonts w:ascii="Times New Roman" w:hAnsi="Times New Roman"/>
          <w:color w:val="332E2D"/>
          <w:spacing w:val="2"/>
          <w:sz w:val="28"/>
          <w:szCs w:val="28"/>
          <w:lang w:eastAsia="ru-RU"/>
        </w:rPr>
        <w:br/>
        <w:t>      У</w:t>
      </w:r>
      <w:r w:rsidRPr="007C1D96">
        <w:rPr>
          <w:rFonts w:ascii="Times New Roman" w:hAnsi="Times New Roman"/>
          <w:color w:val="332E2D"/>
          <w:spacing w:val="2"/>
          <w:sz w:val="28"/>
          <w:szCs w:val="28"/>
          <w:lang w:eastAsia="ru-RU"/>
        </w:rPr>
        <w:t>старевшая конструкция и недостаточное количество пожарных гидрантов снижает надежность пожарного водоснабжения населенных пунктов расположенных на территории Чернокурьинского сельсовета;</w:t>
      </w:r>
    </w:p>
    <w:p w:rsidR="00527CA3" w:rsidRPr="007C1D96" w:rsidRDefault="00527CA3" w:rsidP="000B3FDD">
      <w:pPr>
        <w:widowControl w:val="0"/>
        <w:autoSpaceDE w:val="0"/>
        <w:autoSpaceDN w:val="0"/>
        <w:adjustRightInd w:val="0"/>
        <w:spacing w:after="0" w:line="240" w:lineRule="auto"/>
        <w:ind w:firstLine="540"/>
        <w:jc w:val="both"/>
        <w:rPr>
          <w:rFonts w:ascii="Times New Roman" w:hAnsi="Times New Roman"/>
          <w:sz w:val="28"/>
          <w:szCs w:val="28"/>
        </w:rPr>
      </w:pPr>
      <w:r w:rsidRPr="007C1D96">
        <w:rPr>
          <w:rFonts w:ascii="Times New Roman" w:hAnsi="Times New Roman"/>
          <w:color w:val="332E2D"/>
          <w:spacing w:val="2"/>
          <w:sz w:val="28"/>
          <w:szCs w:val="28"/>
          <w:lang w:eastAsia="ru-RU"/>
        </w:rPr>
        <w:t>     существующая система измерения и учета объемов водоснабжения в полной мере не отвечает современным требованиям по полноте охвата, уровню достоверности, оперативности, информативности;</w:t>
      </w:r>
      <w:r>
        <w:rPr>
          <w:rFonts w:ascii="Times New Roman" w:hAnsi="Times New Roman"/>
          <w:color w:val="332E2D"/>
          <w:spacing w:val="2"/>
          <w:sz w:val="28"/>
          <w:szCs w:val="28"/>
          <w:highlight w:val="yellow"/>
          <w:lang w:eastAsia="ru-RU"/>
        </w:rPr>
        <w:br/>
      </w:r>
      <w:r w:rsidRPr="007C1D96">
        <w:rPr>
          <w:rFonts w:ascii="Times New Roman" w:hAnsi="Times New Roman"/>
          <w:color w:val="332E2D"/>
          <w:spacing w:val="2"/>
          <w:sz w:val="28"/>
          <w:szCs w:val="28"/>
          <w:lang w:eastAsia="ru-RU"/>
        </w:rPr>
        <w:t>     472 человека проживает в жилых домах, не имеющих подключения к системам централизованного водоснабжения.</w:t>
      </w:r>
      <w:r w:rsidRPr="007C1D96">
        <w:rPr>
          <w:rFonts w:ascii="Times New Roman" w:hAnsi="Times New Roman"/>
          <w:color w:val="332E2D"/>
          <w:spacing w:val="2"/>
          <w:sz w:val="28"/>
          <w:szCs w:val="28"/>
          <w:lang w:eastAsia="ru-RU"/>
        </w:rPr>
        <w:br/>
      </w:r>
      <w:r w:rsidRPr="007C1D96">
        <w:rPr>
          <w:rFonts w:ascii="Times New Roman" w:hAnsi="Times New Roman"/>
          <w:spacing w:val="2"/>
          <w:sz w:val="28"/>
          <w:szCs w:val="28"/>
          <w:lang w:eastAsia="ru-RU"/>
        </w:rPr>
        <w:t>     1.4.6. О</w:t>
      </w:r>
      <w:r w:rsidRPr="007C1D96">
        <w:rPr>
          <w:rFonts w:ascii="Times New Roman" w:hAnsi="Times New Roman"/>
          <w:sz w:val="28"/>
          <w:szCs w:val="28"/>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527CA3" w:rsidRPr="008C3B5C" w:rsidRDefault="00527CA3" w:rsidP="00C4048F">
      <w:pPr>
        <w:shd w:val="clear" w:color="auto" w:fill="FFFFFF"/>
        <w:spacing w:before="30" w:after="30" w:line="240" w:lineRule="auto"/>
        <w:jc w:val="both"/>
        <w:rPr>
          <w:rFonts w:ascii="Times New Roman" w:hAnsi="Times New Roman"/>
          <w:spacing w:val="2"/>
          <w:sz w:val="28"/>
          <w:szCs w:val="28"/>
          <w:highlight w:val="yellow"/>
          <w:lang w:eastAsia="ru-RU"/>
        </w:rPr>
      </w:pPr>
      <w:r w:rsidRPr="007C1D96">
        <w:rPr>
          <w:rFonts w:ascii="Times New Roman" w:hAnsi="Times New Roman"/>
          <w:spacing w:val="2"/>
          <w:sz w:val="28"/>
          <w:szCs w:val="28"/>
          <w:lang w:eastAsia="ru-RU"/>
        </w:rPr>
        <w:tab/>
        <w:t>Ц</w:t>
      </w:r>
      <w:r w:rsidRPr="007C1D96">
        <w:rPr>
          <w:rFonts w:ascii="Times New Roman" w:hAnsi="Times New Roman"/>
          <w:sz w:val="28"/>
          <w:szCs w:val="28"/>
        </w:rPr>
        <w:t>ентрализованная система горячего водоснабжения на территории Чернокурьинского сельсовета отсутствует.</w:t>
      </w:r>
    </w:p>
    <w:p w:rsidR="00527CA3" w:rsidRPr="007C1D96" w:rsidRDefault="00527CA3" w:rsidP="00213854">
      <w:pPr>
        <w:shd w:val="clear" w:color="auto" w:fill="FFFFFF"/>
        <w:spacing w:after="0" w:line="240" w:lineRule="auto"/>
        <w:jc w:val="both"/>
        <w:rPr>
          <w:rFonts w:ascii="Times New Roman" w:hAnsi="Times New Roman"/>
          <w:color w:val="332E2D"/>
          <w:spacing w:val="2"/>
          <w:sz w:val="28"/>
          <w:szCs w:val="28"/>
          <w:lang w:eastAsia="ru-RU"/>
        </w:rPr>
      </w:pPr>
      <w:r w:rsidRPr="007C1D96">
        <w:rPr>
          <w:rFonts w:ascii="Times New Roman" w:hAnsi="Times New Roman"/>
          <w:color w:val="332E2D"/>
          <w:spacing w:val="2"/>
          <w:sz w:val="28"/>
          <w:szCs w:val="28"/>
          <w:lang w:eastAsia="ru-RU"/>
        </w:rPr>
        <w:t>     1.5. О</w:t>
      </w:r>
      <w:r w:rsidRPr="007C1D96">
        <w:rPr>
          <w:rFonts w:ascii="Times New Roman" w:hAnsi="Times New Roman"/>
          <w:sz w:val="28"/>
          <w:szCs w:val="28"/>
        </w:rPr>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Pr="007C1D96">
        <w:rPr>
          <w:rFonts w:ascii="Times New Roman" w:hAnsi="Times New Roman"/>
          <w:color w:val="332E2D"/>
          <w:spacing w:val="2"/>
          <w:sz w:val="28"/>
          <w:szCs w:val="28"/>
          <w:lang w:eastAsia="ru-RU"/>
        </w:rPr>
        <w:tab/>
      </w:r>
    </w:p>
    <w:p w:rsidR="00527CA3" w:rsidRPr="007C1D96" w:rsidRDefault="00527CA3" w:rsidP="00213854">
      <w:pPr>
        <w:pStyle w:val="BodyTextIndent"/>
        <w:ind w:left="0" w:firstLine="709"/>
        <w:jc w:val="left"/>
        <w:rPr>
          <w:sz w:val="28"/>
          <w:szCs w:val="28"/>
        </w:rPr>
      </w:pPr>
      <w:r w:rsidRPr="007C1D96">
        <w:rPr>
          <w:sz w:val="28"/>
          <w:szCs w:val="28"/>
        </w:rPr>
        <w:t>Территория Чернокурьинского сельсовета не относится к зоне распространения вечномерзлых грунтов.</w:t>
      </w:r>
    </w:p>
    <w:p w:rsidR="00527CA3" w:rsidRPr="007C1D96"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7C1D96">
        <w:rPr>
          <w:rFonts w:ascii="Times New Roman" w:hAnsi="Times New Roman"/>
          <w:color w:val="332E2D"/>
          <w:spacing w:val="2"/>
          <w:sz w:val="28"/>
          <w:szCs w:val="28"/>
          <w:lang w:eastAsia="ru-RU"/>
        </w:rPr>
        <w:t xml:space="preserve">     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объектов(границ зон, в которых расположены такие объекты).</w:t>
      </w:r>
    </w:p>
    <w:p w:rsidR="00527CA3" w:rsidRPr="007C1D96"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      Скважины</w:t>
      </w:r>
      <w:r w:rsidRPr="007C1D96">
        <w:rPr>
          <w:rFonts w:ascii="Times New Roman" w:hAnsi="Times New Roman"/>
          <w:color w:val="332E2D"/>
          <w:spacing w:val="2"/>
          <w:sz w:val="28"/>
          <w:szCs w:val="28"/>
          <w:lang w:eastAsia="ru-RU"/>
        </w:rPr>
        <w:t xml:space="preserve"> и сети системы водоснабжения с. Чернокурья, д. Новая Курья   находится в собственности администрации Карасукского района  и эксплуатируется МУП «</w:t>
      </w:r>
      <w:r>
        <w:rPr>
          <w:rFonts w:ascii="Times New Roman" w:hAnsi="Times New Roman"/>
          <w:color w:val="332E2D"/>
          <w:spacing w:val="2"/>
          <w:sz w:val="28"/>
          <w:szCs w:val="28"/>
          <w:lang w:eastAsia="ru-RU"/>
        </w:rPr>
        <w:t>Коммунальное хозяйство</w:t>
      </w:r>
      <w:r w:rsidRPr="00186E7E">
        <w:rPr>
          <w:rFonts w:ascii="Times New Roman" w:hAnsi="Times New Roman"/>
          <w:color w:val="332E2D"/>
          <w:spacing w:val="2"/>
          <w:sz w:val="28"/>
          <w:szCs w:val="28"/>
          <w:lang w:eastAsia="ru-RU"/>
        </w:rPr>
        <w:t>"</w:t>
      </w:r>
      <w:r>
        <w:rPr>
          <w:rFonts w:ascii="Times New Roman" w:hAnsi="Times New Roman"/>
          <w:color w:val="332E2D"/>
          <w:spacing w:val="2"/>
          <w:sz w:val="28"/>
          <w:szCs w:val="28"/>
          <w:lang w:eastAsia="ru-RU"/>
        </w:rPr>
        <w:t xml:space="preserve"> Карасукского района. </w:t>
      </w:r>
      <w:r w:rsidRPr="007C1D96">
        <w:rPr>
          <w:rFonts w:ascii="Times New Roman" w:hAnsi="Times New Roman"/>
          <w:color w:val="332E2D"/>
          <w:spacing w:val="2"/>
          <w:sz w:val="28"/>
          <w:szCs w:val="28"/>
          <w:lang w:eastAsia="ru-RU"/>
        </w:rPr>
        <w:t>Собственником водного хозяйств</w:t>
      </w:r>
      <w:r>
        <w:rPr>
          <w:rFonts w:ascii="Times New Roman" w:hAnsi="Times New Roman"/>
          <w:color w:val="332E2D"/>
          <w:spacing w:val="2"/>
          <w:sz w:val="28"/>
          <w:szCs w:val="28"/>
          <w:lang w:eastAsia="ru-RU"/>
        </w:rPr>
        <w:t>а в с. Морозовка, п. Кучугур, а Нижнебаяновский</w:t>
      </w:r>
      <w:r w:rsidRPr="007C1D96">
        <w:rPr>
          <w:rFonts w:ascii="Times New Roman" w:hAnsi="Times New Roman"/>
          <w:color w:val="332E2D"/>
          <w:spacing w:val="2"/>
          <w:sz w:val="28"/>
          <w:szCs w:val="28"/>
          <w:lang w:eastAsia="ru-RU"/>
        </w:rPr>
        <w:t xml:space="preserve"> является ЗАО «АФ Морозовская».</w:t>
      </w:r>
    </w:p>
    <w:p w:rsidR="00527CA3" w:rsidRPr="007C1D96"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7C1D96">
        <w:rPr>
          <w:rFonts w:ascii="Times New Roman" w:hAnsi="Times New Roman"/>
          <w:color w:val="332E2D"/>
          <w:spacing w:val="2"/>
          <w:sz w:val="28"/>
          <w:szCs w:val="28"/>
          <w:lang w:eastAsia="ru-RU"/>
        </w:rPr>
        <w:t>    2. Направления развития централизованных систем водоснабжения</w:t>
      </w:r>
    </w:p>
    <w:p w:rsidR="00527CA3" w:rsidRPr="001A604F"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6C4B6F">
        <w:rPr>
          <w:rFonts w:ascii="Arial" w:hAnsi="Arial" w:cs="Arial"/>
          <w:spacing w:val="2"/>
          <w:sz w:val="24"/>
          <w:szCs w:val="24"/>
          <w:lang w:eastAsia="ru-RU"/>
        </w:rPr>
        <w:t>     </w:t>
      </w:r>
      <w:r w:rsidRPr="006C4B6F">
        <w:rPr>
          <w:rFonts w:ascii="Times New Roman" w:hAnsi="Times New Roman"/>
          <w:spacing w:val="2"/>
          <w:sz w:val="28"/>
          <w:szCs w:val="28"/>
          <w:lang w:eastAsia="ru-RU"/>
        </w:rPr>
        <w:t>2</w:t>
      </w:r>
      <w:r w:rsidRPr="001A604F">
        <w:rPr>
          <w:rFonts w:ascii="Times New Roman" w:hAnsi="Times New Roman"/>
          <w:color w:val="332E2D"/>
          <w:spacing w:val="2"/>
          <w:sz w:val="28"/>
          <w:szCs w:val="28"/>
          <w:lang w:eastAsia="ru-RU"/>
        </w:rPr>
        <w:t>.1. Основные направления, принципы, задачи и целевые показатели развития централизованных систем водоснабжения.</w:t>
      </w:r>
      <w:r w:rsidRPr="001A604F">
        <w:rPr>
          <w:rFonts w:ascii="Times New Roman" w:hAnsi="Times New Roman"/>
          <w:color w:val="332E2D"/>
          <w:spacing w:val="2"/>
          <w:sz w:val="28"/>
          <w:szCs w:val="28"/>
          <w:lang w:eastAsia="ru-RU"/>
        </w:rPr>
        <w:br/>
        <w:t xml:space="preserve">          Схема водоснабжения на территории Чернокурьинского </w:t>
      </w:r>
      <w:r w:rsidRPr="001A604F">
        <w:rPr>
          <w:rFonts w:ascii="Times New Roman" w:hAnsi="Times New Roman"/>
          <w:sz w:val="28"/>
          <w:szCs w:val="28"/>
        </w:rPr>
        <w:t>сельсовета</w:t>
      </w:r>
      <w:r w:rsidRPr="001A604F">
        <w:rPr>
          <w:rFonts w:ascii="Times New Roman" w:hAnsi="Times New Roman"/>
          <w:color w:val="332E2D"/>
          <w:spacing w:val="2"/>
          <w:sz w:val="28"/>
          <w:szCs w:val="28"/>
          <w:lang w:eastAsia="ru-RU"/>
        </w:rPr>
        <w:t xml:space="preserve"> на период </w:t>
      </w:r>
      <w:r w:rsidRPr="001A604F">
        <w:rPr>
          <w:rFonts w:ascii="Times New Roman" w:hAnsi="Times New Roman"/>
          <w:color w:val="FF0000"/>
          <w:spacing w:val="2"/>
          <w:sz w:val="28"/>
          <w:szCs w:val="28"/>
          <w:lang w:eastAsia="ru-RU"/>
        </w:rPr>
        <w:t>до 2025</w:t>
      </w:r>
      <w:r w:rsidRPr="001A604F">
        <w:rPr>
          <w:rFonts w:ascii="Times New Roman" w:hAnsi="Times New Roman"/>
          <w:color w:val="332E2D"/>
          <w:spacing w:val="2"/>
          <w:sz w:val="28"/>
          <w:szCs w:val="28"/>
          <w:lang w:eastAsia="ru-RU"/>
        </w:rPr>
        <w:t xml:space="preserve"> года с учетом перспективы до 2030 года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w:t>
      </w:r>
      <w:r w:rsidRPr="001A604F">
        <w:rPr>
          <w:rFonts w:ascii="Times New Roman" w:hAnsi="Times New Roman"/>
          <w:color w:val="332E2D"/>
          <w:spacing w:val="2"/>
          <w:sz w:val="28"/>
          <w:szCs w:val="28"/>
          <w:lang w:eastAsia="ru-RU"/>
        </w:rPr>
        <w:br/>
        <w:t xml:space="preserve">         Принципами развития централизованной системы водоснабжения на территории  Чернокурьинского </w:t>
      </w:r>
      <w:r w:rsidRPr="001A604F">
        <w:rPr>
          <w:rFonts w:ascii="Times New Roman" w:hAnsi="Times New Roman"/>
          <w:sz w:val="28"/>
          <w:szCs w:val="28"/>
        </w:rPr>
        <w:t>сельсовета</w:t>
      </w:r>
      <w:r w:rsidRPr="001A604F">
        <w:rPr>
          <w:rFonts w:ascii="Times New Roman" w:hAnsi="Times New Roman"/>
          <w:color w:val="332E2D"/>
          <w:spacing w:val="2"/>
          <w:sz w:val="28"/>
          <w:szCs w:val="28"/>
          <w:lang w:eastAsia="ru-RU"/>
        </w:rPr>
        <w:t xml:space="preserve"> являются:</w:t>
      </w:r>
    </w:p>
    <w:p w:rsidR="00527CA3" w:rsidRPr="001A604F"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     -    постоянное улучшение качества предоставления услуг водоснабжения потребителям (абонентам);</w:t>
      </w:r>
      <w:r w:rsidRPr="001A604F">
        <w:rPr>
          <w:rFonts w:ascii="Times New Roman" w:hAnsi="Times New Roman"/>
          <w:color w:val="332E2D"/>
          <w:spacing w:val="2"/>
          <w:sz w:val="28"/>
          <w:szCs w:val="28"/>
          <w:lang w:eastAsia="ru-RU"/>
        </w:rPr>
        <w:br/>
        <w:t>     -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527CA3" w:rsidRPr="001A604F"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 xml:space="preserve">          Основными задачами, решаемыми в  схеме водоснабжения  на территории Чернокурьинского </w:t>
      </w:r>
      <w:r w:rsidRPr="001A604F">
        <w:rPr>
          <w:rFonts w:ascii="Times New Roman" w:hAnsi="Times New Roman"/>
          <w:sz w:val="28"/>
          <w:szCs w:val="28"/>
        </w:rPr>
        <w:t>сельсовета</w:t>
      </w:r>
      <w:r w:rsidRPr="001A604F">
        <w:rPr>
          <w:rFonts w:ascii="Times New Roman" w:hAnsi="Times New Roman"/>
          <w:color w:val="332E2D"/>
          <w:spacing w:val="2"/>
          <w:sz w:val="28"/>
          <w:szCs w:val="28"/>
          <w:lang w:eastAsia="ru-RU"/>
        </w:rPr>
        <w:t xml:space="preserve"> на период </w:t>
      </w:r>
      <w:r w:rsidRPr="001A604F">
        <w:rPr>
          <w:rFonts w:ascii="Times New Roman" w:hAnsi="Times New Roman"/>
          <w:color w:val="FF0000"/>
          <w:spacing w:val="2"/>
          <w:sz w:val="28"/>
          <w:szCs w:val="28"/>
          <w:lang w:eastAsia="ru-RU"/>
        </w:rPr>
        <w:t>до 2025</w:t>
      </w:r>
      <w:r w:rsidRPr="001A604F">
        <w:rPr>
          <w:rFonts w:ascii="Times New Roman" w:hAnsi="Times New Roman"/>
          <w:color w:val="332E2D"/>
          <w:spacing w:val="2"/>
          <w:sz w:val="28"/>
          <w:szCs w:val="28"/>
          <w:lang w:eastAsia="ru-RU"/>
        </w:rPr>
        <w:t xml:space="preserve"> года с учетом перспективы до 2030 года, являются:</w:t>
      </w:r>
      <w:r w:rsidRPr="001A604F">
        <w:rPr>
          <w:rFonts w:ascii="Times New Roman" w:hAnsi="Times New Roman"/>
          <w:color w:val="332E2D"/>
          <w:spacing w:val="2"/>
          <w:sz w:val="28"/>
          <w:szCs w:val="28"/>
          <w:lang w:eastAsia="ru-RU"/>
        </w:rPr>
        <w:br/>
        <w:t>          переход на более эффективные и технически совершенные технологии водоподготовки при производстве питьевой воды в целях обеспечения гарантированной безопасности и безвредности питьевой воды;</w:t>
      </w:r>
      <w:r w:rsidRPr="001A604F">
        <w:rPr>
          <w:rFonts w:ascii="Times New Roman" w:hAnsi="Times New Roman"/>
          <w:color w:val="332E2D"/>
          <w:spacing w:val="2"/>
          <w:sz w:val="28"/>
          <w:szCs w:val="28"/>
          <w:lang w:eastAsia="ru-RU"/>
        </w:rPr>
        <w:br/>
        <w:t>          реконструкция и модернизация водопроводной сети в целях обеспечения качества воды, поставляемой потребителям, повышения надежности водоснабжения и снижения аварийности;                    </w:t>
      </w:r>
    </w:p>
    <w:p w:rsidR="00527CA3" w:rsidRPr="001A604F" w:rsidRDefault="00527CA3" w:rsidP="000F5F36">
      <w:pPr>
        <w:pStyle w:val="NormalWeb"/>
        <w:spacing w:before="0" w:beforeAutospacing="0" w:after="0" w:afterAutospacing="0"/>
        <w:jc w:val="both"/>
        <w:rPr>
          <w:color w:val="332E2D"/>
          <w:spacing w:val="2"/>
          <w:sz w:val="28"/>
          <w:szCs w:val="28"/>
        </w:rPr>
      </w:pPr>
      <w:r w:rsidRPr="001A604F">
        <w:rPr>
          <w:color w:val="332E2D"/>
          <w:spacing w:val="2"/>
          <w:sz w:val="28"/>
          <w:szCs w:val="28"/>
        </w:rPr>
        <w:t>     2.2. Различные сценарии развития централизованных систем водоснабжения в зависимости от различных сценариев развития поселений, городских округов;</w:t>
      </w:r>
    </w:p>
    <w:p w:rsidR="00527CA3" w:rsidRPr="001A604F" w:rsidRDefault="00527CA3" w:rsidP="000F5F36">
      <w:pPr>
        <w:pStyle w:val="NormalWeb"/>
        <w:spacing w:before="0" w:beforeAutospacing="0" w:after="0" w:afterAutospacing="0"/>
        <w:jc w:val="both"/>
        <w:rPr>
          <w:rFonts w:ascii="Arial" w:hAnsi="Arial" w:cs="Arial"/>
          <w:color w:val="000000"/>
          <w:sz w:val="28"/>
          <w:szCs w:val="28"/>
        </w:rPr>
      </w:pPr>
      <w:r w:rsidRPr="001A604F">
        <w:rPr>
          <w:color w:val="332E2D"/>
          <w:spacing w:val="2"/>
          <w:sz w:val="28"/>
          <w:szCs w:val="28"/>
        </w:rPr>
        <w:t>         </w:t>
      </w:r>
      <w:r w:rsidRPr="001A604F">
        <w:rPr>
          <w:color w:val="000000"/>
          <w:sz w:val="28"/>
          <w:szCs w:val="28"/>
          <w:bdr w:val="none" w:sz="0" w:space="0" w:color="auto" w:frame="1"/>
        </w:rPr>
        <w:t>Предусматривается два варианта развития системы водоснабжения в зависимости от возможностей бюджета поселения, финансовой поддержки уполномоченных структур Правительства Новосибирской области, а также социально-экономического роста поселения.</w:t>
      </w:r>
    </w:p>
    <w:p w:rsidR="00527CA3" w:rsidRPr="001A604F" w:rsidRDefault="00527CA3" w:rsidP="000F5F36">
      <w:pPr>
        <w:pStyle w:val="NormalWeb"/>
        <w:spacing w:before="0" w:beforeAutospacing="0" w:after="0" w:afterAutospacing="0"/>
        <w:jc w:val="both"/>
        <w:rPr>
          <w:rFonts w:ascii="Arial" w:hAnsi="Arial" w:cs="Arial"/>
          <w:color w:val="000000"/>
          <w:sz w:val="28"/>
          <w:szCs w:val="28"/>
        </w:rPr>
      </w:pPr>
      <w:r w:rsidRPr="001A604F">
        <w:rPr>
          <w:color w:val="000000"/>
          <w:sz w:val="28"/>
          <w:szCs w:val="28"/>
          <w:bdr w:val="none" w:sz="0" w:space="0" w:color="auto" w:frame="1"/>
        </w:rPr>
        <w:t xml:space="preserve">Первый вариант реализации мероприятий схемы водоснабжения на территории Чернокурьинского </w:t>
      </w:r>
      <w:r w:rsidRPr="001A604F">
        <w:rPr>
          <w:sz w:val="28"/>
          <w:szCs w:val="28"/>
        </w:rPr>
        <w:t>сельсовета</w:t>
      </w:r>
      <w:r w:rsidRPr="001A604F">
        <w:rPr>
          <w:color w:val="000000"/>
          <w:sz w:val="28"/>
          <w:szCs w:val="28"/>
          <w:bdr w:val="none" w:sz="0" w:space="0" w:color="auto" w:frame="1"/>
        </w:rPr>
        <w:t xml:space="preserve"> ориентирован на увеличение численности населения в селах Морозовка, Чернокурья, а также повышение уровня благосостояния населения с обеспечением нормативной надежности систем водоснабжения и достижением максимального комфорта потребителя посредством ввода водопровода абоненту.</w:t>
      </w:r>
    </w:p>
    <w:p w:rsidR="00527CA3" w:rsidRPr="001A604F" w:rsidRDefault="00527CA3" w:rsidP="000F5F36">
      <w:pPr>
        <w:pStyle w:val="NormalWeb"/>
        <w:spacing w:before="0" w:beforeAutospacing="0" w:after="0" w:afterAutospacing="0"/>
        <w:jc w:val="both"/>
        <w:rPr>
          <w:rFonts w:ascii="Arial" w:hAnsi="Arial" w:cs="Arial"/>
          <w:color w:val="000000"/>
          <w:sz w:val="28"/>
          <w:szCs w:val="28"/>
        </w:rPr>
      </w:pPr>
      <w:r w:rsidRPr="001A604F">
        <w:rPr>
          <w:color w:val="000000"/>
          <w:sz w:val="28"/>
          <w:szCs w:val="28"/>
          <w:bdr w:val="none" w:sz="0" w:space="0" w:color="auto" w:frame="1"/>
        </w:rPr>
        <w:t>Второй вариант предусматривает обеспечение минимальных потребностей населения в услуге водоснабжения, с соблюдением требований и норм действующего законодательства.</w:t>
      </w:r>
    </w:p>
    <w:p w:rsidR="00527CA3" w:rsidRPr="001A604F" w:rsidRDefault="00527CA3" w:rsidP="000F5F36">
      <w:pPr>
        <w:pStyle w:val="NormalWeb"/>
        <w:spacing w:before="0" w:beforeAutospacing="0" w:after="0" w:afterAutospacing="0"/>
        <w:jc w:val="both"/>
        <w:rPr>
          <w:rFonts w:ascii="Arial" w:hAnsi="Arial" w:cs="Arial"/>
          <w:color w:val="000000"/>
          <w:sz w:val="28"/>
          <w:szCs w:val="28"/>
        </w:rPr>
      </w:pPr>
      <w:r w:rsidRPr="001A604F">
        <w:rPr>
          <w:color w:val="000000"/>
          <w:sz w:val="28"/>
          <w:szCs w:val="28"/>
          <w:bdr w:val="none" w:sz="0" w:space="0" w:color="auto" w:frame="1"/>
        </w:rPr>
        <w:t>В основу расчетной части проекта, в соответствии с положениями схемы территориального пл</w:t>
      </w:r>
      <w:r>
        <w:rPr>
          <w:color w:val="000000"/>
          <w:sz w:val="28"/>
          <w:szCs w:val="28"/>
          <w:bdr w:val="none" w:sz="0" w:space="0" w:color="auto" w:frame="1"/>
        </w:rPr>
        <w:t>анирования Карасукского  района</w:t>
      </w:r>
      <w:r w:rsidRPr="001A604F">
        <w:rPr>
          <w:color w:val="000000"/>
          <w:sz w:val="28"/>
          <w:szCs w:val="28"/>
          <w:bdr w:val="none" w:sz="0" w:space="0" w:color="auto" w:frame="1"/>
        </w:rPr>
        <w:t xml:space="preserve"> принят оптимистический вариант (первый вариант) развития системы водоснабжения на территории Чернокурьинского </w:t>
      </w:r>
      <w:r w:rsidRPr="001A604F">
        <w:rPr>
          <w:sz w:val="28"/>
          <w:szCs w:val="28"/>
        </w:rPr>
        <w:t>сельсовета</w:t>
      </w:r>
      <w:r w:rsidRPr="001A604F">
        <w:rPr>
          <w:color w:val="000000"/>
          <w:sz w:val="28"/>
          <w:szCs w:val="28"/>
          <w:bdr w:val="none" w:sz="0" w:space="0" w:color="auto" w:frame="1"/>
        </w:rPr>
        <w:t>.</w:t>
      </w:r>
    </w:p>
    <w:p w:rsidR="00527CA3" w:rsidRPr="001A604F" w:rsidRDefault="00527CA3" w:rsidP="00C4048F">
      <w:pPr>
        <w:shd w:val="clear" w:color="auto" w:fill="FFFFFF"/>
        <w:spacing w:before="30" w:after="30" w:line="240" w:lineRule="auto"/>
        <w:jc w:val="both"/>
        <w:rPr>
          <w:rFonts w:ascii="Times New Roman" w:hAnsi="Times New Roman"/>
          <w:spacing w:val="2"/>
          <w:sz w:val="28"/>
          <w:szCs w:val="28"/>
          <w:lang w:eastAsia="ru-RU"/>
        </w:rPr>
      </w:pPr>
      <w:r w:rsidRPr="001A604F">
        <w:rPr>
          <w:rFonts w:ascii="Arial" w:hAnsi="Arial" w:cs="Arial"/>
          <w:color w:val="332E2D"/>
          <w:spacing w:val="2"/>
          <w:sz w:val="24"/>
          <w:szCs w:val="24"/>
          <w:lang w:eastAsia="ru-RU"/>
        </w:rPr>
        <w:t>  </w:t>
      </w:r>
      <w:r w:rsidRPr="001A604F">
        <w:rPr>
          <w:rFonts w:ascii="Times New Roman" w:hAnsi="Times New Roman"/>
          <w:spacing w:val="2"/>
          <w:sz w:val="28"/>
          <w:szCs w:val="28"/>
          <w:lang w:eastAsia="ru-RU"/>
        </w:rPr>
        <w:t> </w:t>
      </w:r>
      <w:r w:rsidRPr="001A604F">
        <w:rPr>
          <w:rFonts w:ascii="Times New Roman" w:hAnsi="Times New Roman"/>
          <w:spacing w:val="2"/>
          <w:sz w:val="28"/>
          <w:szCs w:val="28"/>
          <w:lang w:eastAsia="ru-RU"/>
        </w:rPr>
        <w:tab/>
      </w:r>
    </w:p>
    <w:p w:rsidR="00527CA3" w:rsidRPr="001A604F" w:rsidRDefault="00527CA3" w:rsidP="00C4048F">
      <w:pPr>
        <w:shd w:val="clear" w:color="auto" w:fill="FFFFFF"/>
        <w:spacing w:before="30" w:after="30" w:line="240" w:lineRule="auto"/>
        <w:jc w:val="both"/>
        <w:rPr>
          <w:rFonts w:ascii="Times New Roman" w:hAnsi="Times New Roman"/>
          <w:spacing w:val="2"/>
          <w:sz w:val="28"/>
          <w:szCs w:val="28"/>
          <w:lang w:eastAsia="ru-RU"/>
        </w:rPr>
      </w:pPr>
      <w:r w:rsidRPr="001A604F">
        <w:rPr>
          <w:rFonts w:ascii="Times New Roman" w:hAnsi="Times New Roman"/>
          <w:spacing w:val="2"/>
          <w:sz w:val="28"/>
          <w:szCs w:val="28"/>
          <w:lang w:eastAsia="ru-RU"/>
        </w:rPr>
        <w:tab/>
        <w:t>3. Баланс водоснабжения и потребления питьевой;</w:t>
      </w:r>
    </w:p>
    <w:p w:rsidR="00527CA3" w:rsidRPr="001A604F" w:rsidRDefault="00527CA3" w:rsidP="00C4048F">
      <w:pPr>
        <w:shd w:val="clear" w:color="auto" w:fill="FFFFFF"/>
        <w:spacing w:before="30" w:after="30" w:line="240" w:lineRule="auto"/>
        <w:jc w:val="both"/>
        <w:rPr>
          <w:rFonts w:ascii="Times New Roman" w:hAnsi="Times New Roman"/>
          <w:color w:val="332E2D"/>
          <w:spacing w:val="2"/>
          <w:sz w:val="28"/>
          <w:szCs w:val="28"/>
          <w:lang w:eastAsia="ru-RU"/>
        </w:rPr>
      </w:pPr>
      <w:r w:rsidRPr="001A604F">
        <w:rPr>
          <w:rFonts w:ascii="Times New Roman" w:hAnsi="Times New Roman"/>
          <w:spacing w:val="2"/>
          <w:sz w:val="28"/>
          <w:szCs w:val="28"/>
          <w:lang w:eastAsia="ru-RU"/>
        </w:rPr>
        <w:br/>
        <w:t>     </w:t>
      </w:r>
      <w:r w:rsidRPr="001A604F">
        <w:rPr>
          <w:rFonts w:ascii="Times New Roman" w:hAnsi="Times New Roman"/>
          <w:color w:val="332E2D"/>
          <w:spacing w:val="2"/>
          <w:sz w:val="28"/>
          <w:szCs w:val="28"/>
          <w:lang w:eastAsia="ru-RU"/>
        </w:rPr>
        <w:t xml:space="preserve">     3.1. Общий баланс подачи и реализации воды, включая анализ и оценку структурных составляющих потерь  питьевой </w:t>
      </w:r>
      <w:r w:rsidRPr="001A604F">
        <w:rPr>
          <w:rFonts w:ascii="Times New Roman" w:hAnsi="Times New Roman"/>
          <w:color w:val="FF0000"/>
          <w:spacing w:val="2"/>
          <w:sz w:val="28"/>
          <w:szCs w:val="28"/>
          <w:lang w:eastAsia="ru-RU"/>
        </w:rPr>
        <w:t xml:space="preserve"> </w:t>
      </w:r>
      <w:r w:rsidRPr="001A604F">
        <w:rPr>
          <w:rFonts w:ascii="Times New Roman" w:hAnsi="Times New Roman"/>
          <w:spacing w:val="2"/>
          <w:sz w:val="28"/>
          <w:szCs w:val="28"/>
          <w:lang w:eastAsia="ru-RU"/>
        </w:rPr>
        <w:t>воды</w:t>
      </w:r>
      <w:r w:rsidRPr="001A604F">
        <w:rPr>
          <w:rFonts w:ascii="Times New Roman" w:hAnsi="Times New Roman"/>
          <w:color w:val="332E2D"/>
          <w:spacing w:val="2"/>
          <w:sz w:val="28"/>
          <w:szCs w:val="28"/>
          <w:lang w:eastAsia="ru-RU"/>
        </w:rPr>
        <w:t xml:space="preserve"> при ее производстве и транспортировке;</w:t>
      </w:r>
    </w:p>
    <w:p w:rsidR="00527CA3" w:rsidRPr="001A604F" w:rsidRDefault="00527CA3" w:rsidP="00C4048F">
      <w:pPr>
        <w:shd w:val="clear" w:color="auto" w:fill="FFFFFF"/>
        <w:spacing w:before="30" w:after="30" w:line="240" w:lineRule="auto"/>
        <w:jc w:val="both"/>
        <w:rPr>
          <w:rFonts w:ascii="Arial" w:hAnsi="Arial" w:cs="Arial"/>
          <w:color w:val="332E2D"/>
          <w:spacing w:val="2"/>
          <w:sz w:val="24"/>
          <w:szCs w:val="24"/>
          <w:lang w:eastAsia="ru-RU"/>
        </w:rPr>
      </w:pPr>
      <w:r w:rsidRPr="001A604F">
        <w:rPr>
          <w:rFonts w:ascii="Arial" w:hAnsi="Arial" w:cs="Arial"/>
          <w:color w:val="332E2D"/>
          <w:spacing w:val="2"/>
          <w:sz w:val="24"/>
          <w:szCs w:val="24"/>
          <w:lang w:eastAsia="ru-RU"/>
        </w:rPr>
        <w:t>     </w:t>
      </w:r>
    </w:p>
    <w:p w:rsidR="00527CA3" w:rsidRPr="001A604F" w:rsidRDefault="00527CA3" w:rsidP="006162F8">
      <w:pPr>
        <w:shd w:val="clear" w:color="auto" w:fill="FFFFFF"/>
        <w:spacing w:after="0" w:line="240" w:lineRule="auto"/>
        <w:jc w:val="center"/>
        <w:outlineLvl w:val="2"/>
        <w:rPr>
          <w:rFonts w:ascii="Times New Roman" w:hAnsi="Times New Roman"/>
          <w:b/>
          <w:bCs/>
          <w:color w:val="FF0000"/>
          <w:sz w:val="28"/>
          <w:szCs w:val="28"/>
          <w:lang w:eastAsia="ru-RU"/>
        </w:rPr>
      </w:pPr>
      <w:r w:rsidRPr="001A604F">
        <w:rPr>
          <w:rFonts w:ascii="Times New Roman" w:hAnsi="Times New Roman"/>
          <w:b/>
          <w:bCs/>
          <w:color w:val="FF0000"/>
          <w:sz w:val="28"/>
          <w:szCs w:val="28"/>
          <w:lang w:eastAsia="ru-RU"/>
        </w:rPr>
        <w:t>Общий водный баланс подачи и потребления (реализации) холодной воды за 2014 год </w:t>
      </w:r>
    </w:p>
    <w:p w:rsidR="00527CA3" w:rsidRPr="001A604F" w:rsidRDefault="00527CA3" w:rsidP="006162F8">
      <w:pPr>
        <w:shd w:val="clear" w:color="auto" w:fill="FFFFFF"/>
        <w:spacing w:before="30" w:after="30" w:line="240" w:lineRule="auto"/>
        <w:jc w:val="right"/>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Таблица 1 </w:t>
      </w:r>
    </w:p>
    <w:tbl>
      <w:tblPr>
        <w:tblW w:w="5202" w:type="pct"/>
        <w:tblLayout w:type="fixed"/>
        <w:tblCellMar>
          <w:top w:w="105" w:type="dxa"/>
          <w:left w:w="105" w:type="dxa"/>
          <w:bottom w:w="105" w:type="dxa"/>
          <w:right w:w="105" w:type="dxa"/>
        </w:tblCellMar>
        <w:tblLook w:val="00A0"/>
      </w:tblPr>
      <w:tblGrid>
        <w:gridCol w:w="756"/>
        <w:gridCol w:w="5728"/>
        <w:gridCol w:w="1982"/>
        <w:gridCol w:w="1649"/>
        <w:gridCol w:w="1431"/>
        <w:gridCol w:w="1540"/>
        <w:gridCol w:w="1478"/>
        <w:gridCol w:w="992"/>
      </w:tblGrid>
      <w:tr w:rsidR="00527CA3" w:rsidRPr="001A604F" w:rsidTr="009A434F">
        <w:tc>
          <w:tcPr>
            <w:tcW w:w="243" w:type="pct"/>
            <w:vMerge w:val="restart"/>
            <w:tcBorders>
              <w:top w:val="single" w:sz="6" w:space="0" w:color="000000"/>
              <w:left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r w:rsidRPr="001A604F">
              <w:rPr>
                <w:rFonts w:ascii="Arial" w:hAnsi="Arial" w:cs="Arial"/>
                <w:color w:val="332E2D"/>
                <w:spacing w:val="2"/>
                <w:sz w:val="24"/>
                <w:szCs w:val="24"/>
                <w:lang w:eastAsia="ru-RU"/>
              </w:rPr>
              <w:t>     </w:t>
            </w:r>
            <w:r w:rsidRPr="001A604F">
              <w:rPr>
                <w:rFonts w:ascii="Times New Roman" w:hAnsi="Times New Roman"/>
                <w:color w:val="332E2D"/>
                <w:spacing w:val="2"/>
                <w:sz w:val="28"/>
                <w:szCs w:val="28"/>
                <w:lang w:eastAsia="ru-RU"/>
              </w:rPr>
              <w:t>N п/п </w:t>
            </w:r>
          </w:p>
        </w:tc>
        <w:tc>
          <w:tcPr>
            <w:tcW w:w="1841" w:type="pct"/>
            <w:vMerge w:val="restart"/>
            <w:tcBorders>
              <w:top w:val="single" w:sz="6" w:space="0" w:color="000000"/>
              <w:left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bookmarkStart w:id="0" w:name="_GoBack"/>
            <w:bookmarkEnd w:id="0"/>
            <w:r w:rsidRPr="001A604F">
              <w:rPr>
                <w:rFonts w:ascii="Times New Roman" w:hAnsi="Times New Roman"/>
                <w:color w:val="332E2D"/>
                <w:spacing w:val="2"/>
                <w:sz w:val="28"/>
                <w:szCs w:val="28"/>
                <w:lang w:eastAsia="ru-RU"/>
              </w:rPr>
              <w:t>Показатель </w:t>
            </w:r>
          </w:p>
        </w:tc>
        <w:tc>
          <w:tcPr>
            <w:tcW w:w="2916" w:type="pct"/>
            <w:gridSpan w:val="6"/>
            <w:tcBorders>
              <w:top w:val="single" w:sz="6" w:space="0" w:color="000000"/>
              <w:left w:val="single" w:sz="6" w:space="0" w:color="000000"/>
              <w:bottom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Значение </w:t>
            </w:r>
          </w:p>
        </w:tc>
      </w:tr>
      <w:tr w:rsidR="00527CA3" w:rsidRPr="008C3B5C" w:rsidTr="009A434F">
        <w:tc>
          <w:tcPr>
            <w:tcW w:w="243" w:type="pct"/>
            <w:vMerge/>
            <w:tcBorders>
              <w:left w:val="single" w:sz="6" w:space="0" w:color="000000"/>
              <w:bottom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p>
        </w:tc>
        <w:tc>
          <w:tcPr>
            <w:tcW w:w="1841" w:type="pct"/>
            <w:vMerge/>
            <w:tcBorders>
              <w:left w:val="single" w:sz="6" w:space="0" w:color="000000"/>
              <w:bottom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p>
        </w:tc>
        <w:tc>
          <w:tcPr>
            <w:tcW w:w="637" w:type="pct"/>
            <w:tcBorders>
              <w:top w:val="single" w:sz="6" w:space="0" w:color="000000"/>
              <w:left w:val="single" w:sz="6" w:space="0" w:color="000000"/>
              <w:bottom w:val="single" w:sz="6" w:space="0" w:color="000000"/>
              <w:right w:val="single" w:sz="6" w:space="0" w:color="000000"/>
            </w:tcBorders>
          </w:tcPr>
          <w:p w:rsidR="00527CA3" w:rsidRPr="001A604F" w:rsidRDefault="00527CA3" w:rsidP="00BC34FA">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с.</w:t>
            </w:r>
            <w:r>
              <w:rPr>
                <w:rFonts w:ascii="Times New Roman" w:hAnsi="Times New Roman"/>
                <w:color w:val="332E2D"/>
                <w:spacing w:val="2"/>
                <w:sz w:val="28"/>
                <w:szCs w:val="28"/>
                <w:lang w:eastAsia="ru-RU"/>
              </w:rPr>
              <w:t xml:space="preserve"> </w:t>
            </w:r>
            <w:r w:rsidRPr="001A604F">
              <w:rPr>
                <w:rFonts w:ascii="Times New Roman" w:hAnsi="Times New Roman"/>
                <w:color w:val="332E2D"/>
                <w:spacing w:val="2"/>
                <w:sz w:val="28"/>
                <w:szCs w:val="28"/>
                <w:lang w:eastAsia="ru-RU"/>
              </w:rPr>
              <w:t>Чернокурья </w:t>
            </w:r>
          </w:p>
        </w:tc>
        <w:tc>
          <w:tcPr>
            <w:tcW w:w="530" w:type="pct"/>
            <w:tcBorders>
              <w:top w:val="single" w:sz="6" w:space="0" w:color="000000"/>
              <w:left w:val="single" w:sz="6" w:space="0" w:color="000000"/>
              <w:bottom w:val="single" w:sz="6" w:space="0" w:color="000000"/>
              <w:right w:val="single" w:sz="4" w:space="0" w:color="auto"/>
            </w:tcBorders>
          </w:tcPr>
          <w:p w:rsidR="00527CA3" w:rsidRPr="001A604F" w:rsidRDefault="00527CA3" w:rsidP="001A604F">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с</w:t>
            </w:r>
            <w:r w:rsidRPr="001A604F">
              <w:rPr>
                <w:rFonts w:ascii="Times New Roman" w:hAnsi="Times New Roman"/>
                <w:color w:val="332E2D"/>
                <w:spacing w:val="2"/>
                <w:sz w:val="28"/>
                <w:szCs w:val="28"/>
                <w:lang w:eastAsia="ru-RU"/>
              </w:rPr>
              <w:t>. Морозовка</w:t>
            </w:r>
          </w:p>
        </w:tc>
        <w:tc>
          <w:tcPr>
            <w:tcW w:w="460" w:type="pct"/>
            <w:tcBorders>
              <w:top w:val="single" w:sz="6" w:space="0" w:color="000000"/>
              <w:left w:val="single" w:sz="4" w:space="0" w:color="auto"/>
              <w:bottom w:val="single" w:sz="6" w:space="0" w:color="000000"/>
              <w:right w:val="single" w:sz="6" w:space="0" w:color="000000"/>
            </w:tcBorders>
          </w:tcPr>
          <w:p w:rsidR="00527CA3" w:rsidRPr="001A604F" w:rsidRDefault="00527CA3" w:rsidP="001A604F">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Д. Новая Курья</w:t>
            </w:r>
          </w:p>
        </w:tc>
        <w:tc>
          <w:tcPr>
            <w:tcW w:w="495" w:type="pct"/>
            <w:tcBorders>
              <w:top w:val="single" w:sz="6" w:space="0" w:color="000000"/>
              <w:left w:val="single" w:sz="6" w:space="0" w:color="000000"/>
              <w:bottom w:val="single" w:sz="6" w:space="0" w:color="000000"/>
              <w:right w:val="single" w:sz="4" w:space="0" w:color="auto"/>
            </w:tcBorders>
          </w:tcPr>
          <w:p w:rsidR="00527CA3" w:rsidRDefault="00527CA3" w:rsidP="006162F8">
            <w:pPr>
              <w:spacing w:before="30" w:after="30" w:line="240" w:lineRule="auto"/>
              <w:jc w:val="center"/>
              <w:rPr>
                <w:rFonts w:ascii="Times New Roman" w:hAnsi="Times New Roman"/>
                <w:color w:val="332E2D"/>
                <w:spacing w:val="2"/>
                <w:sz w:val="28"/>
                <w:szCs w:val="28"/>
                <w:lang w:eastAsia="ru-RU"/>
              </w:rPr>
            </w:pPr>
          </w:p>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П. Кучугур</w:t>
            </w:r>
          </w:p>
        </w:tc>
        <w:tc>
          <w:tcPr>
            <w:tcW w:w="475" w:type="pct"/>
            <w:tcBorders>
              <w:top w:val="single" w:sz="6" w:space="0" w:color="000000"/>
              <w:left w:val="single" w:sz="4" w:space="0" w:color="auto"/>
              <w:bottom w:val="single" w:sz="6" w:space="0" w:color="000000"/>
              <w:right w:val="single" w:sz="4" w:space="0" w:color="auto"/>
            </w:tcBorders>
          </w:tcPr>
          <w:p w:rsidR="00527CA3" w:rsidRDefault="00527CA3">
            <w:pPr>
              <w:spacing w:after="0" w:line="240" w:lineRule="auto"/>
              <w:rPr>
                <w:rFonts w:ascii="Times New Roman" w:hAnsi="Times New Roman"/>
                <w:color w:val="332E2D"/>
                <w:spacing w:val="2"/>
                <w:sz w:val="28"/>
                <w:szCs w:val="28"/>
                <w:lang w:eastAsia="ru-RU"/>
              </w:rPr>
            </w:pPr>
          </w:p>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 xml:space="preserve">А Нижнебаяновский </w:t>
            </w:r>
          </w:p>
        </w:tc>
        <w:tc>
          <w:tcPr>
            <w:tcW w:w="319" w:type="pct"/>
            <w:tcBorders>
              <w:top w:val="single" w:sz="6" w:space="0" w:color="000000"/>
              <w:left w:val="single" w:sz="4" w:space="0" w:color="auto"/>
              <w:bottom w:val="single" w:sz="6" w:space="0" w:color="000000"/>
              <w:right w:val="single" w:sz="6" w:space="0" w:color="000000"/>
            </w:tcBorders>
          </w:tcPr>
          <w:p w:rsidR="00527CA3" w:rsidRPr="001A604F" w:rsidRDefault="00527CA3" w:rsidP="001A604F">
            <w:pPr>
              <w:spacing w:before="30" w:after="30" w:line="240" w:lineRule="auto"/>
              <w:jc w:val="right"/>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 xml:space="preserve">Чернокурьинский сельсовет </w:t>
            </w:r>
          </w:p>
        </w:tc>
      </w:tr>
      <w:tr w:rsidR="00527CA3" w:rsidRPr="001A604F" w:rsidTr="009A434F">
        <w:tc>
          <w:tcPr>
            <w:tcW w:w="243" w:type="pct"/>
            <w:tcBorders>
              <w:top w:val="single" w:sz="6" w:space="0" w:color="000000"/>
              <w:left w:val="single" w:sz="6" w:space="0" w:color="000000"/>
              <w:bottom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1 </w:t>
            </w:r>
          </w:p>
        </w:tc>
        <w:tc>
          <w:tcPr>
            <w:tcW w:w="1841" w:type="pct"/>
            <w:tcBorders>
              <w:top w:val="single" w:sz="6" w:space="0" w:color="000000"/>
              <w:left w:val="single" w:sz="6" w:space="0" w:color="000000"/>
              <w:bottom w:val="single" w:sz="6" w:space="0" w:color="000000"/>
              <w:right w:val="single" w:sz="6" w:space="0" w:color="000000"/>
            </w:tcBorders>
          </w:tcPr>
          <w:p w:rsidR="00527CA3" w:rsidRPr="001A604F" w:rsidRDefault="00527CA3" w:rsidP="004B4115">
            <w:pPr>
              <w:spacing w:before="30" w:after="30" w:line="240" w:lineRule="auto"/>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Общий забор воды из источников, куб.м/год </w:t>
            </w:r>
          </w:p>
        </w:tc>
        <w:tc>
          <w:tcPr>
            <w:tcW w:w="637" w:type="pct"/>
            <w:tcBorders>
              <w:top w:val="single" w:sz="6" w:space="0" w:color="000000"/>
              <w:left w:val="single" w:sz="6" w:space="0" w:color="000000"/>
              <w:bottom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r w:rsidRPr="001339C6">
              <w:rPr>
                <w:rFonts w:ascii="Times New Roman" w:hAnsi="Times New Roman"/>
                <w:color w:val="332E2D"/>
                <w:spacing w:val="2"/>
                <w:sz w:val="28"/>
                <w:szCs w:val="28"/>
                <w:lang w:eastAsia="ru-RU"/>
              </w:rPr>
              <w:t>71500</w:t>
            </w:r>
          </w:p>
        </w:tc>
        <w:tc>
          <w:tcPr>
            <w:tcW w:w="530" w:type="pct"/>
            <w:tcBorders>
              <w:top w:val="single" w:sz="6" w:space="0" w:color="000000"/>
              <w:left w:val="single" w:sz="6" w:space="0" w:color="000000"/>
              <w:bottom w:val="single" w:sz="6" w:space="0" w:color="000000"/>
              <w:right w:val="single" w:sz="4" w:space="0" w:color="auto"/>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75550</w:t>
            </w:r>
          </w:p>
        </w:tc>
        <w:tc>
          <w:tcPr>
            <w:tcW w:w="460" w:type="pct"/>
            <w:tcBorders>
              <w:top w:val="single" w:sz="6" w:space="0" w:color="000000"/>
              <w:left w:val="single" w:sz="4" w:space="0" w:color="auto"/>
              <w:bottom w:val="single" w:sz="6" w:space="0" w:color="000000"/>
              <w:right w:val="single" w:sz="6" w:space="0" w:color="000000"/>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4916</w:t>
            </w:r>
          </w:p>
        </w:tc>
        <w:tc>
          <w:tcPr>
            <w:tcW w:w="495" w:type="pct"/>
            <w:tcBorders>
              <w:top w:val="single" w:sz="6" w:space="0" w:color="000000"/>
              <w:left w:val="single" w:sz="6" w:space="0" w:color="000000"/>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7600</w:t>
            </w:r>
          </w:p>
        </w:tc>
        <w:tc>
          <w:tcPr>
            <w:tcW w:w="475" w:type="pct"/>
            <w:tcBorders>
              <w:top w:val="single" w:sz="6" w:space="0" w:color="000000"/>
              <w:left w:val="single" w:sz="4" w:space="0" w:color="auto"/>
              <w:bottom w:val="single" w:sz="6" w:space="0" w:color="000000"/>
              <w:right w:val="single" w:sz="4" w:space="0" w:color="auto"/>
            </w:tcBorders>
          </w:tcPr>
          <w:p w:rsidR="00527CA3" w:rsidRPr="001A604F" w:rsidRDefault="00527CA3" w:rsidP="00D93F68">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17800</w:t>
            </w:r>
          </w:p>
        </w:tc>
        <w:tc>
          <w:tcPr>
            <w:tcW w:w="319" w:type="pct"/>
            <w:tcBorders>
              <w:top w:val="single" w:sz="6" w:space="0" w:color="000000"/>
              <w:left w:val="single" w:sz="4" w:space="0" w:color="auto"/>
              <w:bottom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177366</w:t>
            </w:r>
          </w:p>
        </w:tc>
      </w:tr>
      <w:tr w:rsidR="00527CA3" w:rsidRPr="001A604F" w:rsidTr="009A434F">
        <w:tc>
          <w:tcPr>
            <w:tcW w:w="243" w:type="pct"/>
            <w:tcBorders>
              <w:top w:val="single" w:sz="6" w:space="0" w:color="000000"/>
              <w:left w:val="single" w:sz="6" w:space="0" w:color="000000"/>
              <w:bottom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2 </w:t>
            </w:r>
          </w:p>
        </w:tc>
        <w:tc>
          <w:tcPr>
            <w:tcW w:w="1841" w:type="pct"/>
            <w:tcBorders>
              <w:top w:val="single" w:sz="6" w:space="0" w:color="000000"/>
              <w:left w:val="single" w:sz="6" w:space="0" w:color="000000"/>
              <w:bottom w:val="single" w:sz="6" w:space="0" w:color="000000"/>
              <w:right w:val="single" w:sz="6" w:space="0" w:color="000000"/>
            </w:tcBorders>
          </w:tcPr>
          <w:p w:rsidR="00527CA3" w:rsidRPr="001A604F" w:rsidRDefault="00527CA3" w:rsidP="006162F8">
            <w:pPr>
              <w:spacing w:before="30" w:after="30" w:line="240" w:lineRule="auto"/>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Расход воды на собственные нужды .куб.м/год </w:t>
            </w:r>
          </w:p>
        </w:tc>
        <w:tc>
          <w:tcPr>
            <w:tcW w:w="637" w:type="pct"/>
            <w:tcBorders>
              <w:top w:val="single" w:sz="6" w:space="0" w:color="000000"/>
              <w:left w:val="single" w:sz="6" w:space="0" w:color="000000"/>
              <w:bottom w:val="single" w:sz="6" w:space="0" w:color="000000"/>
              <w:right w:val="single" w:sz="6" w:space="0" w:color="000000"/>
            </w:tcBorders>
          </w:tcPr>
          <w:p w:rsidR="00527CA3" w:rsidRPr="001A604F" w:rsidRDefault="00527CA3" w:rsidP="008E6693">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w:t>
            </w:r>
          </w:p>
        </w:tc>
        <w:tc>
          <w:tcPr>
            <w:tcW w:w="530" w:type="pct"/>
            <w:tcBorders>
              <w:top w:val="single" w:sz="6" w:space="0" w:color="000000"/>
              <w:left w:val="single" w:sz="6" w:space="0" w:color="000000"/>
              <w:bottom w:val="single" w:sz="6" w:space="0" w:color="000000"/>
              <w:right w:val="single" w:sz="4" w:space="0" w:color="auto"/>
            </w:tcBorders>
          </w:tcPr>
          <w:p w:rsidR="00527CA3" w:rsidRPr="001A604F" w:rsidRDefault="00527CA3" w:rsidP="008E6693">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w:t>
            </w:r>
          </w:p>
        </w:tc>
        <w:tc>
          <w:tcPr>
            <w:tcW w:w="460" w:type="pct"/>
            <w:tcBorders>
              <w:top w:val="single" w:sz="6" w:space="0" w:color="000000"/>
              <w:left w:val="single" w:sz="4" w:space="0" w:color="auto"/>
              <w:bottom w:val="single" w:sz="6" w:space="0" w:color="000000"/>
              <w:right w:val="single" w:sz="6" w:space="0" w:color="000000"/>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w:t>
            </w:r>
          </w:p>
        </w:tc>
        <w:tc>
          <w:tcPr>
            <w:tcW w:w="495" w:type="pct"/>
            <w:tcBorders>
              <w:top w:val="single" w:sz="6" w:space="0" w:color="000000"/>
              <w:left w:val="single" w:sz="6" w:space="0" w:color="000000"/>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w:t>
            </w:r>
          </w:p>
        </w:tc>
        <w:tc>
          <w:tcPr>
            <w:tcW w:w="475" w:type="pct"/>
            <w:tcBorders>
              <w:top w:val="single" w:sz="6" w:space="0" w:color="000000"/>
              <w:left w:val="single" w:sz="4" w:space="0" w:color="auto"/>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w:t>
            </w:r>
          </w:p>
        </w:tc>
        <w:tc>
          <w:tcPr>
            <w:tcW w:w="319" w:type="pct"/>
            <w:tcBorders>
              <w:top w:val="single" w:sz="6" w:space="0" w:color="000000"/>
              <w:left w:val="single" w:sz="4" w:space="0" w:color="auto"/>
              <w:bottom w:val="single" w:sz="6" w:space="0" w:color="000000"/>
              <w:right w:val="single" w:sz="6" w:space="0" w:color="000000"/>
            </w:tcBorders>
          </w:tcPr>
          <w:p w:rsidR="00527CA3" w:rsidRPr="001A604F" w:rsidRDefault="00527CA3" w:rsidP="008E6693">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w:t>
            </w:r>
          </w:p>
        </w:tc>
      </w:tr>
      <w:tr w:rsidR="00527CA3" w:rsidRPr="001A604F" w:rsidTr="009A434F">
        <w:tc>
          <w:tcPr>
            <w:tcW w:w="243" w:type="pct"/>
            <w:tcBorders>
              <w:top w:val="single" w:sz="6" w:space="0" w:color="000000"/>
              <w:left w:val="single" w:sz="6" w:space="0" w:color="000000"/>
              <w:bottom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3 </w:t>
            </w:r>
          </w:p>
        </w:tc>
        <w:tc>
          <w:tcPr>
            <w:tcW w:w="1841" w:type="pct"/>
            <w:tcBorders>
              <w:top w:val="single" w:sz="6" w:space="0" w:color="000000"/>
              <w:left w:val="single" w:sz="6" w:space="0" w:color="000000"/>
              <w:bottom w:val="single" w:sz="6" w:space="0" w:color="000000"/>
              <w:right w:val="single" w:sz="6" w:space="0" w:color="000000"/>
            </w:tcBorders>
          </w:tcPr>
          <w:p w:rsidR="00527CA3" w:rsidRPr="001A604F" w:rsidRDefault="00527CA3" w:rsidP="006162F8">
            <w:pPr>
              <w:spacing w:before="30" w:after="30" w:line="240" w:lineRule="auto"/>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Отпущено воды в водопроводную сеть куб. м/год</w:t>
            </w:r>
          </w:p>
        </w:tc>
        <w:tc>
          <w:tcPr>
            <w:tcW w:w="637" w:type="pct"/>
            <w:tcBorders>
              <w:top w:val="single" w:sz="6" w:space="0" w:color="000000"/>
              <w:left w:val="single" w:sz="6" w:space="0" w:color="000000"/>
              <w:bottom w:val="single" w:sz="6" w:space="0" w:color="000000"/>
              <w:right w:val="single" w:sz="6" w:space="0" w:color="000000"/>
            </w:tcBorders>
          </w:tcPr>
          <w:p w:rsidR="00527CA3" w:rsidRPr="001A604F" w:rsidRDefault="00527CA3" w:rsidP="00D93F68">
            <w:pPr>
              <w:spacing w:before="30" w:after="30" w:line="240" w:lineRule="auto"/>
              <w:jc w:val="center"/>
              <w:rPr>
                <w:rFonts w:ascii="Times New Roman" w:hAnsi="Times New Roman"/>
                <w:color w:val="332E2D"/>
                <w:spacing w:val="2"/>
                <w:sz w:val="28"/>
                <w:szCs w:val="28"/>
                <w:lang w:eastAsia="ru-RU"/>
              </w:rPr>
            </w:pPr>
            <w:r w:rsidRPr="001339C6">
              <w:rPr>
                <w:rFonts w:ascii="Times New Roman" w:hAnsi="Times New Roman"/>
                <w:color w:val="332E2D"/>
                <w:spacing w:val="2"/>
                <w:sz w:val="28"/>
                <w:szCs w:val="28"/>
                <w:lang w:eastAsia="ru-RU"/>
              </w:rPr>
              <w:t>71500</w:t>
            </w:r>
          </w:p>
        </w:tc>
        <w:tc>
          <w:tcPr>
            <w:tcW w:w="530" w:type="pct"/>
            <w:tcBorders>
              <w:top w:val="single" w:sz="6" w:space="0" w:color="000000"/>
              <w:left w:val="single" w:sz="6" w:space="0" w:color="000000"/>
              <w:bottom w:val="single" w:sz="6" w:space="0" w:color="000000"/>
              <w:right w:val="single" w:sz="4" w:space="0" w:color="auto"/>
            </w:tcBorders>
          </w:tcPr>
          <w:p w:rsidR="00527CA3" w:rsidRPr="001A604F" w:rsidRDefault="00527CA3" w:rsidP="00DD7839">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75550</w:t>
            </w:r>
          </w:p>
        </w:tc>
        <w:tc>
          <w:tcPr>
            <w:tcW w:w="460" w:type="pct"/>
            <w:tcBorders>
              <w:top w:val="single" w:sz="6" w:space="0" w:color="000000"/>
              <w:left w:val="single" w:sz="4" w:space="0" w:color="auto"/>
              <w:bottom w:val="single" w:sz="6" w:space="0" w:color="000000"/>
              <w:right w:val="single" w:sz="6" w:space="0" w:color="000000"/>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4916</w:t>
            </w:r>
          </w:p>
        </w:tc>
        <w:tc>
          <w:tcPr>
            <w:tcW w:w="495" w:type="pct"/>
            <w:tcBorders>
              <w:top w:val="single" w:sz="6" w:space="0" w:color="000000"/>
              <w:left w:val="single" w:sz="6" w:space="0" w:color="000000"/>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7600</w:t>
            </w:r>
          </w:p>
        </w:tc>
        <w:tc>
          <w:tcPr>
            <w:tcW w:w="475" w:type="pct"/>
            <w:tcBorders>
              <w:top w:val="single" w:sz="6" w:space="0" w:color="000000"/>
              <w:left w:val="single" w:sz="4" w:space="0" w:color="auto"/>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17800</w:t>
            </w:r>
          </w:p>
        </w:tc>
        <w:tc>
          <w:tcPr>
            <w:tcW w:w="319" w:type="pct"/>
            <w:tcBorders>
              <w:top w:val="single" w:sz="6" w:space="0" w:color="000000"/>
              <w:left w:val="single" w:sz="4" w:space="0" w:color="auto"/>
              <w:bottom w:val="single" w:sz="6" w:space="0" w:color="000000"/>
              <w:right w:val="single" w:sz="6" w:space="0" w:color="000000"/>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177366</w:t>
            </w:r>
          </w:p>
        </w:tc>
      </w:tr>
      <w:tr w:rsidR="00527CA3" w:rsidRPr="001A604F" w:rsidTr="009A434F">
        <w:tc>
          <w:tcPr>
            <w:tcW w:w="243" w:type="pct"/>
            <w:tcBorders>
              <w:top w:val="single" w:sz="6" w:space="0" w:color="000000"/>
              <w:left w:val="single" w:sz="6" w:space="0" w:color="000000"/>
              <w:bottom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4 </w:t>
            </w:r>
          </w:p>
        </w:tc>
        <w:tc>
          <w:tcPr>
            <w:tcW w:w="1841" w:type="pct"/>
            <w:tcBorders>
              <w:top w:val="single" w:sz="6" w:space="0" w:color="000000"/>
              <w:left w:val="single" w:sz="6" w:space="0" w:color="000000"/>
              <w:bottom w:val="single" w:sz="6" w:space="0" w:color="000000"/>
              <w:right w:val="single" w:sz="6" w:space="0" w:color="000000"/>
            </w:tcBorders>
          </w:tcPr>
          <w:p w:rsidR="00527CA3" w:rsidRPr="001A604F" w:rsidRDefault="00527CA3" w:rsidP="008E7220">
            <w:pPr>
              <w:spacing w:before="30" w:after="30" w:line="240" w:lineRule="auto"/>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в том числе </w:t>
            </w:r>
          </w:p>
        </w:tc>
        <w:tc>
          <w:tcPr>
            <w:tcW w:w="637" w:type="pct"/>
            <w:tcBorders>
              <w:top w:val="single" w:sz="6" w:space="0" w:color="000000"/>
              <w:left w:val="single" w:sz="6" w:space="0" w:color="000000"/>
              <w:bottom w:val="single" w:sz="6" w:space="0" w:color="000000"/>
              <w:right w:val="single" w:sz="6" w:space="0" w:color="000000"/>
            </w:tcBorders>
          </w:tcPr>
          <w:p w:rsidR="00527CA3" w:rsidRPr="001A604F" w:rsidRDefault="00527CA3" w:rsidP="008E6693">
            <w:pPr>
              <w:spacing w:before="30" w:after="30" w:line="240" w:lineRule="auto"/>
              <w:jc w:val="center"/>
              <w:rPr>
                <w:rFonts w:ascii="Times New Roman" w:hAnsi="Times New Roman"/>
                <w:color w:val="332E2D"/>
                <w:spacing w:val="2"/>
                <w:sz w:val="28"/>
                <w:szCs w:val="28"/>
                <w:lang w:eastAsia="ru-RU"/>
              </w:rPr>
            </w:pPr>
          </w:p>
        </w:tc>
        <w:tc>
          <w:tcPr>
            <w:tcW w:w="530" w:type="pct"/>
            <w:tcBorders>
              <w:top w:val="single" w:sz="6" w:space="0" w:color="000000"/>
              <w:left w:val="single" w:sz="6" w:space="0" w:color="000000"/>
              <w:bottom w:val="single" w:sz="6" w:space="0" w:color="000000"/>
              <w:right w:val="single" w:sz="4" w:space="0" w:color="auto"/>
            </w:tcBorders>
          </w:tcPr>
          <w:p w:rsidR="00527CA3" w:rsidRPr="001A604F" w:rsidRDefault="00527CA3" w:rsidP="008E6693">
            <w:pPr>
              <w:spacing w:before="30" w:after="30" w:line="240" w:lineRule="auto"/>
              <w:jc w:val="center"/>
              <w:rPr>
                <w:rFonts w:ascii="Times New Roman" w:hAnsi="Times New Roman"/>
                <w:color w:val="332E2D"/>
                <w:spacing w:val="2"/>
                <w:sz w:val="28"/>
                <w:szCs w:val="28"/>
                <w:lang w:eastAsia="ru-RU"/>
              </w:rPr>
            </w:pPr>
          </w:p>
        </w:tc>
        <w:tc>
          <w:tcPr>
            <w:tcW w:w="460" w:type="pct"/>
            <w:tcBorders>
              <w:top w:val="single" w:sz="6" w:space="0" w:color="000000"/>
              <w:left w:val="single" w:sz="4" w:space="0" w:color="auto"/>
              <w:bottom w:val="single" w:sz="6" w:space="0" w:color="000000"/>
              <w:right w:val="single" w:sz="6" w:space="0" w:color="000000"/>
            </w:tcBorders>
          </w:tcPr>
          <w:p w:rsidR="00527CA3" w:rsidRPr="001A604F" w:rsidRDefault="00527CA3" w:rsidP="008E6693">
            <w:pPr>
              <w:spacing w:before="30" w:after="30" w:line="240" w:lineRule="auto"/>
              <w:jc w:val="center"/>
              <w:rPr>
                <w:rFonts w:ascii="Times New Roman" w:hAnsi="Times New Roman"/>
                <w:color w:val="332E2D"/>
                <w:spacing w:val="2"/>
                <w:sz w:val="28"/>
                <w:szCs w:val="28"/>
                <w:lang w:eastAsia="ru-RU"/>
              </w:rPr>
            </w:pPr>
          </w:p>
        </w:tc>
        <w:tc>
          <w:tcPr>
            <w:tcW w:w="495" w:type="pct"/>
            <w:tcBorders>
              <w:top w:val="single" w:sz="6" w:space="0" w:color="000000"/>
              <w:left w:val="single" w:sz="6" w:space="0" w:color="000000"/>
              <w:bottom w:val="single" w:sz="6" w:space="0" w:color="000000"/>
              <w:right w:val="single" w:sz="4" w:space="0" w:color="auto"/>
            </w:tcBorders>
          </w:tcPr>
          <w:p w:rsidR="00527CA3" w:rsidRPr="001A604F" w:rsidRDefault="00527CA3" w:rsidP="008E6693">
            <w:pPr>
              <w:spacing w:before="30" w:after="30" w:line="240" w:lineRule="auto"/>
              <w:jc w:val="center"/>
              <w:rPr>
                <w:rFonts w:ascii="Times New Roman" w:hAnsi="Times New Roman"/>
                <w:color w:val="332E2D"/>
                <w:spacing w:val="2"/>
                <w:sz w:val="28"/>
                <w:szCs w:val="28"/>
                <w:lang w:eastAsia="ru-RU"/>
              </w:rPr>
            </w:pPr>
          </w:p>
        </w:tc>
        <w:tc>
          <w:tcPr>
            <w:tcW w:w="475" w:type="pct"/>
            <w:tcBorders>
              <w:top w:val="single" w:sz="6" w:space="0" w:color="000000"/>
              <w:left w:val="single" w:sz="4" w:space="0" w:color="auto"/>
              <w:bottom w:val="single" w:sz="6" w:space="0" w:color="000000"/>
              <w:right w:val="single" w:sz="4" w:space="0" w:color="auto"/>
            </w:tcBorders>
          </w:tcPr>
          <w:p w:rsidR="00527CA3" w:rsidRPr="001A604F" w:rsidRDefault="00527CA3" w:rsidP="008E6693">
            <w:pPr>
              <w:spacing w:before="30" w:after="30" w:line="240" w:lineRule="auto"/>
              <w:jc w:val="center"/>
              <w:rPr>
                <w:rFonts w:ascii="Times New Roman" w:hAnsi="Times New Roman"/>
                <w:color w:val="332E2D"/>
                <w:spacing w:val="2"/>
                <w:sz w:val="28"/>
                <w:szCs w:val="28"/>
                <w:lang w:eastAsia="ru-RU"/>
              </w:rPr>
            </w:pPr>
          </w:p>
        </w:tc>
        <w:tc>
          <w:tcPr>
            <w:tcW w:w="319" w:type="pct"/>
            <w:tcBorders>
              <w:top w:val="single" w:sz="6" w:space="0" w:color="000000"/>
              <w:left w:val="single" w:sz="4" w:space="0" w:color="auto"/>
              <w:bottom w:val="single" w:sz="6" w:space="0" w:color="000000"/>
              <w:right w:val="single" w:sz="6" w:space="0" w:color="000000"/>
            </w:tcBorders>
          </w:tcPr>
          <w:p w:rsidR="00527CA3" w:rsidRPr="001A604F" w:rsidRDefault="00527CA3" w:rsidP="008E6693">
            <w:pPr>
              <w:spacing w:before="30" w:after="30" w:line="240" w:lineRule="auto"/>
              <w:jc w:val="center"/>
              <w:rPr>
                <w:rFonts w:ascii="Times New Roman" w:hAnsi="Times New Roman"/>
                <w:color w:val="332E2D"/>
                <w:spacing w:val="2"/>
                <w:sz w:val="28"/>
                <w:szCs w:val="28"/>
                <w:lang w:eastAsia="ru-RU"/>
              </w:rPr>
            </w:pPr>
          </w:p>
        </w:tc>
      </w:tr>
      <w:tr w:rsidR="00527CA3" w:rsidRPr="001A604F" w:rsidTr="009A434F">
        <w:tc>
          <w:tcPr>
            <w:tcW w:w="243" w:type="pct"/>
            <w:tcBorders>
              <w:top w:val="single" w:sz="6" w:space="0" w:color="000000"/>
              <w:left w:val="single" w:sz="6" w:space="0" w:color="000000"/>
              <w:bottom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4.1</w:t>
            </w:r>
          </w:p>
        </w:tc>
        <w:tc>
          <w:tcPr>
            <w:tcW w:w="1841" w:type="pct"/>
            <w:tcBorders>
              <w:top w:val="single" w:sz="6" w:space="0" w:color="000000"/>
              <w:left w:val="single" w:sz="6" w:space="0" w:color="000000"/>
              <w:bottom w:val="single" w:sz="6" w:space="0" w:color="000000"/>
              <w:right w:val="single" w:sz="6" w:space="0" w:color="000000"/>
            </w:tcBorders>
          </w:tcPr>
          <w:p w:rsidR="00527CA3" w:rsidRPr="001A604F" w:rsidRDefault="00527CA3" w:rsidP="008E7220">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 xml:space="preserve">Питьевой воды, </w:t>
            </w:r>
            <w:r w:rsidRPr="001A604F">
              <w:rPr>
                <w:rFonts w:ascii="Times New Roman" w:hAnsi="Times New Roman"/>
                <w:color w:val="332E2D"/>
                <w:spacing w:val="2"/>
                <w:sz w:val="28"/>
                <w:szCs w:val="28"/>
                <w:lang w:eastAsia="ru-RU"/>
              </w:rPr>
              <w:t>.куб.м/год </w:t>
            </w:r>
          </w:p>
        </w:tc>
        <w:tc>
          <w:tcPr>
            <w:tcW w:w="637" w:type="pct"/>
            <w:tcBorders>
              <w:top w:val="single" w:sz="6" w:space="0" w:color="000000"/>
              <w:left w:val="single" w:sz="6" w:space="0" w:color="000000"/>
              <w:bottom w:val="single" w:sz="6" w:space="0" w:color="000000"/>
              <w:right w:val="single" w:sz="6" w:space="0" w:color="000000"/>
            </w:tcBorders>
          </w:tcPr>
          <w:p w:rsidR="00527CA3" w:rsidRPr="001A604F" w:rsidRDefault="00527CA3" w:rsidP="008E7220">
            <w:pPr>
              <w:spacing w:before="30" w:after="30" w:line="240" w:lineRule="auto"/>
              <w:jc w:val="center"/>
              <w:rPr>
                <w:rFonts w:ascii="Times New Roman" w:hAnsi="Times New Roman"/>
                <w:color w:val="332E2D"/>
                <w:spacing w:val="2"/>
                <w:sz w:val="28"/>
                <w:szCs w:val="28"/>
                <w:lang w:eastAsia="ru-RU"/>
              </w:rPr>
            </w:pPr>
            <w:r w:rsidRPr="001339C6">
              <w:rPr>
                <w:rFonts w:ascii="Times New Roman" w:hAnsi="Times New Roman"/>
                <w:color w:val="332E2D"/>
                <w:spacing w:val="2"/>
                <w:sz w:val="28"/>
                <w:szCs w:val="28"/>
                <w:lang w:eastAsia="ru-RU"/>
              </w:rPr>
              <w:t>71500</w:t>
            </w:r>
          </w:p>
        </w:tc>
        <w:tc>
          <w:tcPr>
            <w:tcW w:w="530" w:type="pct"/>
            <w:tcBorders>
              <w:top w:val="single" w:sz="6" w:space="0" w:color="000000"/>
              <w:left w:val="single" w:sz="6" w:space="0" w:color="000000"/>
              <w:bottom w:val="single" w:sz="6" w:space="0" w:color="000000"/>
              <w:right w:val="single" w:sz="4" w:space="0" w:color="auto"/>
            </w:tcBorders>
          </w:tcPr>
          <w:p w:rsidR="00527CA3" w:rsidRPr="001A604F" w:rsidRDefault="00527CA3" w:rsidP="00DD7839">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75550</w:t>
            </w:r>
          </w:p>
        </w:tc>
        <w:tc>
          <w:tcPr>
            <w:tcW w:w="460" w:type="pct"/>
            <w:tcBorders>
              <w:top w:val="single" w:sz="6" w:space="0" w:color="000000"/>
              <w:left w:val="single" w:sz="4" w:space="0" w:color="auto"/>
              <w:bottom w:val="single" w:sz="6" w:space="0" w:color="000000"/>
              <w:right w:val="single" w:sz="6" w:space="0" w:color="000000"/>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4916</w:t>
            </w:r>
          </w:p>
        </w:tc>
        <w:tc>
          <w:tcPr>
            <w:tcW w:w="495" w:type="pct"/>
            <w:tcBorders>
              <w:top w:val="single" w:sz="6" w:space="0" w:color="000000"/>
              <w:left w:val="single" w:sz="6" w:space="0" w:color="000000"/>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7600</w:t>
            </w:r>
          </w:p>
        </w:tc>
        <w:tc>
          <w:tcPr>
            <w:tcW w:w="475" w:type="pct"/>
            <w:tcBorders>
              <w:top w:val="single" w:sz="6" w:space="0" w:color="000000"/>
              <w:left w:val="single" w:sz="4" w:space="0" w:color="auto"/>
              <w:bottom w:val="single" w:sz="6" w:space="0" w:color="000000"/>
              <w:right w:val="single" w:sz="4" w:space="0" w:color="auto"/>
            </w:tcBorders>
          </w:tcPr>
          <w:p w:rsidR="00527CA3" w:rsidRPr="001A604F" w:rsidRDefault="00527CA3" w:rsidP="00DD7839">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17800</w:t>
            </w:r>
          </w:p>
        </w:tc>
        <w:tc>
          <w:tcPr>
            <w:tcW w:w="319" w:type="pct"/>
            <w:tcBorders>
              <w:top w:val="single" w:sz="6" w:space="0" w:color="000000"/>
              <w:left w:val="single" w:sz="4" w:space="0" w:color="auto"/>
              <w:bottom w:val="single" w:sz="6" w:space="0" w:color="000000"/>
              <w:right w:val="single" w:sz="6" w:space="0" w:color="000000"/>
            </w:tcBorders>
          </w:tcPr>
          <w:p w:rsidR="00527CA3" w:rsidRPr="001A604F" w:rsidRDefault="00527CA3" w:rsidP="008E7220">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177366</w:t>
            </w:r>
          </w:p>
        </w:tc>
      </w:tr>
      <w:tr w:rsidR="00527CA3" w:rsidRPr="001A604F" w:rsidTr="009A434F">
        <w:tc>
          <w:tcPr>
            <w:tcW w:w="243" w:type="pct"/>
            <w:tcBorders>
              <w:top w:val="single" w:sz="6" w:space="0" w:color="000000"/>
              <w:left w:val="single" w:sz="6" w:space="0" w:color="000000"/>
              <w:bottom w:val="single" w:sz="6" w:space="0" w:color="000000"/>
              <w:right w:val="single" w:sz="6" w:space="0" w:color="000000"/>
            </w:tcBorders>
          </w:tcPr>
          <w:p w:rsidR="00527CA3" w:rsidRPr="001A604F" w:rsidRDefault="00527CA3" w:rsidP="006162F8">
            <w:pPr>
              <w:spacing w:before="30" w:after="30" w:line="240" w:lineRule="auto"/>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4.2</w:t>
            </w:r>
            <w:r w:rsidRPr="001A604F">
              <w:rPr>
                <w:rFonts w:ascii="Times New Roman" w:hAnsi="Times New Roman"/>
                <w:color w:val="332E2D"/>
                <w:spacing w:val="2"/>
                <w:sz w:val="28"/>
                <w:szCs w:val="28"/>
                <w:lang w:eastAsia="ru-RU"/>
              </w:rPr>
              <w:br/>
              <w:t> </w:t>
            </w:r>
          </w:p>
        </w:tc>
        <w:tc>
          <w:tcPr>
            <w:tcW w:w="1841" w:type="pct"/>
            <w:tcBorders>
              <w:top w:val="single" w:sz="6" w:space="0" w:color="000000"/>
              <w:left w:val="single" w:sz="6" w:space="0" w:color="000000"/>
              <w:bottom w:val="single" w:sz="6" w:space="0" w:color="000000"/>
              <w:right w:val="single" w:sz="6" w:space="0" w:color="000000"/>
            </w:tcBorders>
          </w:tcPr>
          <w:p w:rsidR="00527CA3" w:rsidRPr="001A604F" w:rsidRDefault="00527CA3" w:rsidP="008E7220">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 xml:space="preserve">Технической воды, </w:t>
            </w:r>
            <w:r w:rsidRPr="001A604F">
              <w:rPr>
                <w:rFonts w:ascii="Times New Roman" w:hAnsi="Times New Roman"/>
                <w:color w:val="332E2D"/>
                <w:spacing w:val="2"/>
                <w:sz w:val="28"/>
                <w:szCs w:val="28"/>
                <w:lang w:eastAsia="ru-RU"/>
              </w:rPr>
              <w:t>куб.м/год </w:t>
            </w:r>
          </w:p>
        </w:tc>
        <w:tc>
          <w:tcPr>
            <w:tcW w:w="637" w:type="pct"/>
            <w:tcBorders>
              <w:top w:val="single" w:sz="6" w:space="0" w:color="000000"/>
              <w:left w:val="single" w:sz="6" w:space="0" w:color="000000"/>
              <w:bottom w:val="single" w:sz="6" w:space="0" w:color="000000"/>
              <w:right w:val="single" w:sz="6" w:space="0" w:color="000000"/>
            </w:tcBorders>
          </w:tcPr>
          <w:p w:rsidR="00527CA3" w:rsidRPr="001A604F" w:rsidRDefault="00527CA3" w:rsidP="008E7220">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 0</w:t>
            </w:r>
          </w:p>
        </w:tc>
        <w:tc>
          <w:tcPr>
            <w:tcW w:w="530" w:type="pct"/>
            <w:tcBorders>
              <w:top w:val="single" w:sz="6" w:space="0" w:color="000000"/>
              <w:left w:val="single" w:sz="6" w:space="0" w:color="000000"/>
              <w:bottom w:val="single" w:sz="6" w:space="0" w:color="000000"/>
              <w:right w:val="single" w:sz="4" w:space="0" w:color="auto"/>
            </w:tcBorders>
          </w:tcPr>
          <w:p w:rsidR="00527CA3" w:rsidRPr="001A604F" w:rsidRDefault="00527CA3" w:rsidP="008E7220">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0</w:t>
            </w:r>
          </w:p>
        </w:tc>
        <w:tc>
          <w:tcPr>
            <w:tcW w:w="460" w:type="pct"/>
            <w:tcBorders>
              <w:top w:val="single" w:sz="6" w:space="0" w:color="000000"/>
              <w:left w:val="single" w:sz="4" w:space="0" w:color="auto"/>
              <w:bottom w:val="single" w:sz="6" w:space="0" w:color="000000"/>
              <w:right w:val="single" w:sz="6" w:space="0" w:color="000000"/>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0</w:t>
            </w:r>
          </w:p>
        </w:tc>
        <w:tc>
          <w:tcPr>
            <w:tcW w:w="495" w:type="pct"/>
            <w:tcBorders>
              <w:top w:val="single" w:sz="6" w:space="0" w:color="000000"/>
              <w:left w:val="single" w:sz="6" w:space="0" w:color="000000"/>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0</w:t>
            </w:r>
          </w:p>
        </w:tc>
        <w:tc>
          <w:tcPr>
            <w:tcW w:w="475" w:type="pct"/>
            <w:tcBorders>
              <w:top w:val="single" w:sz="6" w:space="0" w:color="000000"/>
              <w:left w:val="single" w:sz="4" w:space="0" w:color="auto"/>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0</w:t>
            </w:r>
          </w:p>
        </w:tc>
        <w:tc>
          <w:tcPr>
            <w:tcW w:w="319" w:type="pct"/>
            <w:tcBorders>
              <w:top w:val="single" w:sz="6" w:space="0" w:color="000000"/>
              <w:left w:val="single" w:sz="4" w:space="0" w:color="auto"/>
              <w:bottom w:val="single" w:sz="6" w:space="0" w:color="000000"/>
              <w:right w:val="single" w:sz="6" w:space="0" w:color="000000"/>
            </w:tcBorders>
          </w:tcPr>
          <w:p w:rsidR="00527CA3" w:rsidRPr="001A604F" w:rsidRDefault="00527CA3" w:rsidP="008E7220">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0</w:t>
            </w:r>
          </w:p>
        </w:tc>
      </w:tr>
      <w:tr w:rsidR="00527CA3" w:rsidRPr="001A604F" w:rsidTr="009A434F">
        <w:tc>
          <w:tcPr>
            <w:tcW w:w="243" w:type="pct"/>
            <w:tcBorders>
              <w:top w:val="single" w:sz="6" w:space="0" w:color="000000"/>
              <w:left w:val="single" w:sz="6" w:space="0" w:color="000000"/>
              <w:bottom w:val="single" w:sz="6" w:space="0" w:color="000000"/>
              <w:right w:val="single" w:sz="6" w:space="0" w:color="000000"/>
            </w:tcBorders>
          </w:tcPr>
          <w:p w:rsidR="00527CA3" w:rsidRPr="001A604F" w:rsidRDefault="00527CA3" w:rsidP="004B4115">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5</w:t>
            </w:r>
          </w:p>
        </w:tc>
        <w:tc>
          <w:tcPr>
            <w:tcW w:w="1841" w:type="pct"/>
            <w:tcBorders>
              <w:top w:val="single" w:sz="6" w:space="0" w:color="000000"/>
              <w:left w:val="single" w:sz="6" w:space="0" w:color="000000"/>
              <w:bottom w:val="single" w:sz="6" w:space="0" w:color="000000"/>
              <w:right w:val="single" w:sz="6" w:space="0" w:color="000000"/>
            </w:tcBorders>
          </w:tcPr>
          <w:p w:rsidR="00527CA3" w:rsidRPr="001A604F" w:rsidRDefault="00527CA3" w:rsidP="008E7220">
            <w:pPr>
              <w:spacing w:before="30" w:after="30" w:line="240" w:lineRule="auto"/>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 xml:space="preserve">Уровень неучтенных расходов и потерь питьевой </w:t>
            </w:r>
            <w:r>
              <w:rPr>
                <w:rFonts w:ascii="Times New Roman" w:hAnsi="Times New Roman"/>
                <w:color w:val="332E2D"/>
                <w:spacing w:val="2"/>
                <w:sz w:val="28"/>
                <w:szCs w:val="28"/>
                <w:lang w:eastAsia="ru-RU"/>
              </w:rPr>
              <w:t xml:space="preserve">воды на водопроводных сетях, </w:t>
            </w:r>
            <w:r w:rsidRPr="001A604F">
              <w:rPr>
                <w:rFonts w:ascii="Times New Roman" w:hAnsi="Times New Roman"/>
                <w:color w:val="332E2D"/>
                <w:spacing w:val="2"/>
                <w:sz w:val="28"/>
                <w:szCs w:val="28"/>
                <w:lang w:eastAsia="ru-RU"/>
              </w:rPr>
              <w:t>куб.м/год </w:t>
            </w:r>
          </w:p>
        </w:tc>
        <w:tc>
          <w:tcPr>
            <w:tcW w:w="637" w:type="pct"/>
            <w:tcBorders>
              <w:top w:val="single" w:sz="6" w:space="0" w:color="000000"/>
              <w:left w:val="single" w:sz="6" w:space="0" w:color="000000"/>
              <w:bottom w:val="single" w:sz="6" w:space="0" w:color="000000"/>
              <w:right w:val="single" w:sz="6" w:space="0" w:color="000000"/>
            </w:tcBorders>
          </w:tcPr>
          <w:p w:rsidR="00527CA3" w:rsidRPr="001A604F" w:rsidRDefault="00527CA3" w:rsidP="008E7220">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12700</w:t>
            </w:r>
          </w:p>
        </w:tc>
        <w:tc>
          <w:tcPr>
            <w:tcW w:w="530" w:type="pct"/>
            <w:tcBorders>
              <w:top w:val="single" w:sz="6" w:space="0" w:color="000000"/>
              <w:left w:val="single" w:sz="6" w:space="0" w:color="000000"/>
              <w:bottom w:val="single" w:sz="6" w:space="0" w:color="000000"/>
              <w:right w:val="single" w:sz="4" w:space="0" w:color="auto"/>
            </w:tcBorders>
          </w:tcPr>
          <w:p w:rsidR="00527CA3" w:rsidRPr="001A604F" w:rsidRDefault="00527CA3" w:rsidP="008E7220">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6400</w:t>
            </w:r>
          </w:p>
        </w:tc>
        <w:tc>
          <w:tcPr>
            <w:tcW w:w="460" w:type="pct"/>
            <w:tcBorders>
              <w:top w:val="single" w:sz="6" w:space="0" w:color="000000"/>
              <w:left w:val="single" w:sz="4" w:space="0" w:color="auto"/>
              <w:bottom w:val="single" w:sz="6" w:space="0" w:color="000000"/>
              <w:right w:val="single" w:sz="6" w:space="0" w:color="000000"/>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2642.133</w:t>
            </w:r>
          </w:p>
        </w:tc>
        <w:tc>
          <w:tcPr>
            <w:tcW w:w="495" w:type="pct"/>
            <w:tcBorders>
              <w:top w:val="single" w:sz="6" w:space="0" w:color="000000"/>
              <w:left w:val="single" w:sz="6" w:space="0" w:color="000000"/>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2000</w:t>
            </w:r>
          </w:p>
        </w:tc>
        <w:tc>
          <w:tcPr>
            <w:tcW w:w="475" w:type="pct"/>
            <w:tcBorders>
              <w:top w:val="single" w:sz="6" w:space="0" w:color="000000"/>
              <w:left w:val="single" w:sz="4" w:space="0" w:color="auto"/>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1500</w:t>
            </w:r>
          </w:p>
        </w:tc>
        <w:tc>
          <w:tcPr>
            <w:tcW w:w="319" w:type="pct"/>
            <w:tcBorders>
              <w:top w:val="single" w:sz="6" w:space="0" w:color="000000"/>
              <w:left w:val="single" w:sz="4" w:space="0" w:color="auto"/>
              <w:bottom w:val="single" w:sz="6" w:space="0" w:color="000000"/>
              <w:right w:val="single" w:sz="6" w:space="0" w:color="000000"/>
            </w:tcBorders>
          </w:tcPr>
          <w:p w:rsidR="00527CA3" w:rsidRPr="001A604F" w:rsidRDefault="00527CA3" w:rsidP="008E7220">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25242,133</w:t>
            </w:r>
          </w:p>
        </w:tc>
      </w:tr>
      <w:tr w:rsidR="00527CA3" w:rsidRPr="001A604F" w:rsidTr="009A434F">
        <w:tc>
          <w:tcPr>
            <w:tcW w:w="243" w:type="pct"/>
            <w:tcBorders>
              <w:top w:val="single" w:sz="6" w:space="0" w:color="000000"/>
              <w:left w:val="single" w:sz="6" w:space="0" w:color="000000"/>
              <w:bottom w:val="single" w:sz="6" w:space="0" w:color="000000"/>
              <w:right w:val="single" w:sz="6" w:space="0" w:color="000000"/>
            </w:tcBorders>
          </w:tcPr>
          <w:p w:rsidR="00527CA3" w:rsidRPr="001A604F" w:rsidRDefault="00527CA3" w:rsidP="006162F8">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6 </w:t>
            </w:r>
          </w:p>
        </w:tc>
        <w:tc>
          <w:tcPr>
            <w:tcW w:w="1841" w:type="pct"/>
            <w:tcBorders>
              <w:top w:val="single" w:sz="6" w:space="0" w:color="000000"/>
              <w:left w:val="single" w:sz="6" w:space="0" w:color="000000"/>
              <w:bottom w:val="single" w:sz="6" w:space="0" w:color="000000"/>
              <w:right w:val="single" w:sz="6" w:space="0" w:color="000000"/>
            </w:tcBorders>
          </w:tcPr>
          <w:p w:rsidR="00527CA3" w:rsidRPr="001A604F" w:rsidRDefault="00527CA3" w:rsidP="008E7220">
            <w:pPr>
              <w:spacing w:before="30" w:after="30" w:line="240" w:lineRule="auto"/>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Уровень неучтенных расходов и потерь питьевой воды на водопроводных сетях, % от подачи </w:t>
            </w:r>
          </w:p>
        </w:tc>
        <w:tc>
          <w:tcPr>
            <w:tcW w:w="637" w:type="pct"/>
            <w:tcBorders>
              <w:top w:val="single" w:sz="6" w:space="0" w:color="000000"/>
              <w:left w:val="single" w:sz="6" w:space="0" w:color="000000"/>
              <w:bottom w:val="single" w:sz="6" w:space="0" w:color="000000"/>
              <w:right w:val="single" w:sz="6" w:space="0" w:color="000000"/>
            </w:tcBorders>
          </w:tcPr>
          <w:p w:rsidR="00527CA3" w:rsidRPr="001A604F" w:rsidRDefault="00527CA3" w:rsidP="008E7220">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17.8</w:t>
            </w:r>
          </w:p>
        </w:tc>
        <w:tc>
          <w:tcPr>
            <w:tcW w:w="530" w:type="pct"/>
            <w:tcBorders>
              <w:top w:val="single" w:sz="6" w:space="0" w:color="000000"/>
              <w:left w:val="single" w:sz="6" w:space="0" w:color="000000"/>
              <w:bottom w:val="single" w:sz="6" w:space="0" w:color="000000"/>
              <w:right w:val="single" w:sz="4" w:space="0" w:color="auto"/>
            </w:tcBorders>
          </w:tcPr>
          <w:p w:rsidR="00527CA3" w:rsidRPr="001A604F" w:rsidRDefault="00527CA3" w:rsidP="008E7220">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8.5</w:t>
            </w:r>
          </w:p>
        </w:tc>
        <w:tc>
          <w:tcPr>
            <w:tcW w:w="460" w:type="pct"/>
            <w:tcBorders>
              <w:top w:val="single" w:sz="6" w:space="0" w:color="000000"/>
              <w:left w:val="single" w:sz="4" w:space="0" w:color="auto"/>
              <w:bottom w:val="single" w:sz="6" w:space="0" w:color="000000"/>
              <w:right w:val="single" w:sz="6" w:space="0" w:color="000000"/>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0</w:t>
            </w:r>
          </w:p>
        </w:tc>
        <w:tc>
          <w:tcPr>
            <w:tcW w:w="495" w:type="pct"/>
            <w:tcBorders>
              <w:top w:val="single" w:sz="6" w:space="0" w:color="000000"/>
              <w:left w:val="single" w:sz="6" w:space="0" w:color="000000"/>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 xml:space="preserve">  </w:t>
            </w:r>
            <w:r>
              <w:rPr>
                <w:rFonts w:ascii="Times New Roman" w:hAnsi="Times New Roman"/>
                <w:color w:val="332E2D"/>
                <w:spacing w:val="2"/>
                <w:sz w:val="28"/>
                <w:szCs w:val="28"/>
                <w:lang w:eastAsia="ru-RU"/>
              </w:rPr>
              <w:t>26.3</w:t>
            </w:r>
          </w:p>
        </w:tc>
        <w:tc>
          <w:tcPr>
            <w:tcW w:w="475" w:type="pct"/>
            <w:tcBorders>
              <w:top w:val="single" w:sz="6" w:space="0" w:color="000000"/>
              <w:left w:val="single" w:sz="4" w:space="0" w:color="auto"/>
              <w:bottom w:val="single" w:sz="6" w:space="0" w:color="000000"/>
              <w:right w:val="single" w:sz="4" w:space="0" w:color="auto"/>
            </w:tcBorders>
          </w:tcPr>
          <w:p w:rsidR="00527CA3" w:rsidRPr="001A604F" w:rsidRDefault="00527CA3" w:rsidP="001A604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8.4</w:t>
            </w:r>
          </w:p>
        </w:tc>
        <w:tc>
          <w:tcPr>
            <w:tcW w:w="319" w:type="pct"/>
            <w:tcBorders>
              <w:top w:val="single" w:sz="6" w:space="0" w:color="000000"/>
              <w:left w:val="single" w:sz="4" w:space="0" w:color="auto"/>
              <w:bottom w:val="single" w:sz="6" w:space="0" w:color="000000"/>
              <w:right w:val="single" w:sz="6" w:space="0" w:color="000000"/>
            </w:tcBorders>
          </w:tcPr>
          <w:p w:rsidR="00527CA3" w:rsidRPr="001A604F" w:rsidRDefault="00527CA3" w:rsidP="008E7220">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14.2</w:t>
            </w:r>
          </w:p>
        </w:tc>
      </w:tr>
    </w:tbl>
    <w:p w:rsidR="00527CA3" w:rsidRPr="001A604F" w:rsidRDefault="00527CA3" w:rsidP="006162F8">
      <w:pPr>
        <w:shd w:val="clear" w:color="auto" w:fill="FFFFFF"/>
        <w:spacing w:before="30" w:after="30" w:line="240" w:lineRule="auto"/>
        <w:rPr>
          <w:rFonts w:ascii="Times New Roman" w:hAnsi="Times New Roman"/>
          <w:color w:val="332E2D"/>
          <w:spacing w:val="2"/>
          <w:sz w:val="28"/>
          <w:szCs w:val="28"/>
          <w:lang w:eastAsia="ru-RU"/>
        </w:rPr>
      </w:pPr>
      <w:r w:rsidRPr="001A604F">
        <w:rPr>
          <w:rFonts w:ascii="Arial" w:hAnsi="Arial" w:cs="Arial"/>
          <w:color w:val="332E2D"/>
          <w:spacing w:val="2"/>
          <w:sz w:val="24"/>
          <w:szCs w:val="24"/>
          <w:lang w:eastAsia="ru-RU"/>
        </w:rPr>
        <w:t>     </w:t>
      </w:r>
      <w:r w:rsidRPr="001A604F">
        <w:rPr>
          <w:rFonts w:ascii="Times New Roman" w:hAnsi="Times New Roman"/>
          <w:color w:val="332E2D"/>
          <w:spacing w:val="2"/>
          <w:sz w:val="28"/>
          <w:szCs w:val="28"/>
          <w:lang w:eastAsia="ru-RU"/>
        </w:rPr>
        <w:t>     </w:t>
      </w:r>
    </w:p>
    <w:p w:rsidR="00527CA3" w:rsidRPr="001A604F" w:rsidRDefault="00527CA3" w:rsidP="006162F8">
      <w:pPr>
        <w:shd w:val="clear" w:color="auto" w:fill="FFFFFF"/>
        <w:spacing w:after="0" w:line="240" w:lineRule="auto"/>
        <w:jc w:val="center"/>
        <w:outlineLvl w:val="2"/>
        <w:rPr>
          <w:rFonts w:ascii="Times New Roman" w:hAnsi="Times New Roman"/>
          <w:b/>
          <w:bCs/>
          <w:color w:val="FF0000"/>
          <w:sz w:val="28"/>
          <w:szCs w:val="28"/>
          <w:lang w:eastAsia="ru-RU"/>
        </w:rPr>
      </w:pPr>
      <w:r w:rsidRPr="001A604F">
        <w:rPr>
          <w:rFonts w:ascii="Times New Roman" w:hAnsi="Times New Roman"/>
          <w:b/>
          <w:bCs/>
          <w:color w:val="FF0000"/>
          <w:sz w:val="28"/>
          <w:szCs w:val="28"/>
          <w:lang w:eastAsia="ru-RU"/>
        </w:rPr>
        <w:t>Структурные составляющие потерь питьевой воды при ее транспортировке за 2014 год </w:t>
      </w:r>
    </w:p>
    <w:p w:rsidR="00527CA3" w:rsidRPr="001A604F" w:rsidRDefault="00527CA3" w:rsidP="00940794">
      <w:pPr>
        <w:shd w:val="clear" w:color="auto" w:fill="FFFFFF"/>
        <w:spacing w:before="30" w:after="30" w:line="240" w:lineRule="auto"/>
        <w:jc w:val="right"/>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    Таблица 2 </w:t>
      </w:r>
    </w:p>
    <w:tbl>
      <w:tblPr>
        <w:tblW w:w="5000" w:type="pct"/>
        <w:tblCellMar>
          <w:top w:w="105" w:type="dxa"/>
          <w:left w:w="105" w:type="dxa"/>
          <w:bottom w:w="105" w:type="dxa"/>
          <w:right w:w="105" w:type="dxa"/>
        </w:tblCellMar>
        <w:tblLook w:val="00A0"/>
      </w:tblPr>
      <w:tblGrid>
        <w:gridCol w:w="1205"/>
        <w:gridCol w:w="9501"/>
        <w:gridCol w:w="4246"/>
      </w:tblGrid>
      <w:tr w:rsidR="00527CA3" w:rsidRPr="001A604F" w:rsidTr="006777AF">
        <w:tc>
          <w:tcPr>
            <w:tcW w:w="403" w:type="pct"/>
            <w:tcBorders>
              <w:top w:val="single" w:sz="6" w:space="0" w:color="000000"/>
              <w:left w:val="single" w:sz="6" w:space="0" w:color="000000"/>
              <w:bottom w:val="single" w:sz="6" w:space="0" w:color="000000"/>
              <w:right w:val="single" w:sz="6" w:space="0" w:color="000000"/>
            </w:tcBorders>
          </w:tcPr>
          <w:p w:rsidR="00527CA3" w:rsidRPr="001A604F" w:rsidRDefault="00527CA3" w:rsidP="00940794">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N п/п </w:t>
            </w:r>
          </w:p>
        </w:tc>
        <w:tc>
          <w:tcPr>
            <w:tcW w:w="3177" w:type="pct"/>
            <w:tcBorders>
              <w:top w:val="single" w:sz="6" w:space="0" w:color="000000"/>
              <w:left w:val="single" w:sz="6" w:space="0" w:color="000000"/>
              <w:bottom w:val="single" w:sz="6" w:space="0" w:color="000000"/>
              <w:right w:val="single" w:sz="6" w:space="0" w:color="000000"/>
            </w:tcBorders>
          </w:tcPr>
          <w:p w:rsidR="00527CA3" w:rsidRPr="001A604F" w:rsidRDefault="00527CA3" w:rsidP="00940794">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Показатель </w:t>
            </w:r>
          </w:p>
        </w:tc>
        <w:tc>
          <w:tcPr>
            <w:tcW w:w="1420" w:type="pct"/>
            <w:tcBorders>
              <w:top w:val="single" w:sz="6" w:space="0" w:color="000000"/>
              <w:left w:val="single" w:sz="6" w:space="0" w:color="000000"/>
              <w:bottom w:val="single" w:sz="6" w:space="0" w:color="000000"/>
              <w:right w:val="single" w:sz="6" w:space="0" w:color="000000"/>
            </w:tcBorders>
          </w:tcPr>
          <w:p w:rsidR="00527CA3" w:rsidRPr="001A604F" w:rsidRDefault="00527CA3" w:rsidP="00940794">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Значение </w:t>
            </w:r>
          </w:p>
        </w:tc>
      </w:tr>
      <w:tr w:rsidR="00527CA3" w:rsidRPr="001A604F" w:rsidTr="006777AF">
        <w:tc>
          <w:tcPr>
            <w:tcW w:w="403" w:type="pct"/>
            <w:tcBorders>
              <w:top w:val="single" w:sz="6" w:space="0" w:color="000000"/>
              <w:left w:val="single" w:sz="6" w:space="0" w:color="000000"/>
              <w:bottom w:val="single" w:sz="6" w:space="0" w:color="000000"/>
              <w:right w:val="single" w:sz="6" w:space="0" w:color="000000"/>
            </w:tcBorders>
          </w:tcPr>
          <w:p w:rsidR="00527CA3" w:rsidRPr="001A604F" w:rsidRDefault="00527CA3" w:rsidP="00940794">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1 </w:t>
            </w:r>
          </w:p>
        </w:tc>
        <w:tc>
          <w:tcPr>
            <w:tcW w:w="3177" w:type="pct"/>
            <w:tcBorders>
              <w:top w:val="single" w:sz="6" w:space="0" w:color="000000"/>
              <w:left w:val="single" w:sz="6" w:space="0" w:color="000000"/>
              <w:bottom w:val="single" w:sz="6" w:space="0" w:color="000000"/>
              <w:right w:val="single" w:sz="6" w:space="0" w:color="000000"/>
            </w:tcBorders>
          </w:tcPr>
          <w:p w:rsidR="00527CA3" w:rsidRPr="001A604F" w:rsidRDefault="00527CA3" w:rsidP="00940794">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2 </w:t>
            </w:r>
          </w:p>
        </w:tc>
        <w:tc>
          <w:tcPr>
            <w:tcW w:w="1420" w:type="pct"/>
            <w:tcBorders>
              <w:top w:val="single" w:sz="6" w:space="0" w:color="000000"/>
              <w:left w:val="single" w:sz="6" w:space="0" w:color="000000"/>
              <w:bottom w:val="single" w:sz="6" w:space="0" w:color="000000"/>
              <w:right w:val="single" w:sz="6" w:space="0" w:color="000000"/>
            </w:tcBorders>
          </w:tcPr>
          <w:p w:rsidR="00527CA3" w:rsidRPr="001A604F" w:rsidRDefault="00527CA3" w:rsidP="00940794">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3 </w:t>
            </w:r>
          </w:p>
        </w:tc>
      </w:tr>
      <w:tr w:rsidR="00527CA3" w:rsidRPr="001A604F" w:rsidTr="006777AF">
        <w:tc>
          <w:tcPr>
            <w:tcW w:w="403" w:type="pct"/>
            <w:tcBorders>
              <w:top w:val="single" w:sz="6" w:space="0" w:color="000000"/>
              <w:left w:val="single" w:sz="6" w:space="0" w:color="000000"/>
              <w:bottom w:val="single" w:sz="6" w:space="0" w:color="000000"/>
              <w:right w:val="single" w:sz="6" w:space="0" w:color="000000"/>
            </w:tcBorders>
          </w:tcPr>
          <w:p w:rsidR="00527CA3" w:rsidRPr="001A604F" w:rsidRDefault="00527CA3" w:rsidP="00940794">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1 </w:t>
            </w:r>
          </w:p>
        </w:tc>
        <w:tc>
          <w:tcPr>
            <w:tcW w:w="3177" w:type="pct"/>
            <w:tcBorders>
              <w:top w:val="single" w:sz="6" w:space="0" w:color="000000"/>
              <w:left w:val="single" w:sz="6" w:space="0" w:color="000000"/>
              <w:bottom w:val="single" w:sz="6" w:space="0" w:color="000000"/>
              <w:right w:val="single" w:sz="6" w:space="0" w:color="000000"/>
            </w:tcBorders>
          </w:tcPr>
          <w:p w:rsidR="00527CA3" w:rsidRPr="001A604F" w:rsidRDefault="00527CA3" w:rsidP="006777AF">
            <w:pPr>
              <w:spacing w:before="30" w:after="30" w:line="240" w:lineRule="auto"/>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Полезные расходы (промывки сети), куб.м/год </w:t>
            </w:r>
          </w:p>
        </w:tc>
        <w:tc>
          <w:tcPr>
            <w:tcW w:w="1420" w:type="pct"/>
            <w:tcBorders>
              <w:top w:val="single" w:sz="6" w:space="0" w:color="000000"/>
              <w:left w:val="single" w:sz="6" w:space="0" w:color="000000"/>
              <w:bottom w:val="single" w:sz="6" w:space="0" w:color="000000"/>
              <w:right w:val="single" w:sz="6" w:space="0" w:color="000000"/>
            </w:tcBorders>
          </w:tcPr>
          <w:p w:rsidR="00527CA3" w:rsidRPr="001A604F" w:rsidRDefault="00527CA3" w:rsidP="00940794">
            <w:pPr>
              <w:spacing w:before="30" w:after="30" w:line="240" w:lineRule="auto"/>
              <w:jc w:val="center"/>
              <w:rPr>
                <w:rFonts w:ascii="Times New Roman" w:hAnsi="Times New Roman"/>
                <w:color w:val="FF0000"/>
                <w:spacing w:val="2"/>
                <w:sz w:val="28"/>
                <w:szCs w:val="28"/>
                <w:lang w:eastAsia="ru-RU"/>
              </w:rPr>
            </w:pPr>
            <w:r>
              <w:rPr>
                <w:rFonts w:ascii="Times New Roman" w:hAnsi="Times New Roman"/>
                <w:color w:val="FF0000"/>
                <w:spacing w:val="2"/>
                <w:sz w:val="28"/>
                <w:szCs w:val="28"/>
                <w:lang w:eastAsia="ru-RU"/>
              </w:rPr>
              <w:t>0</w:t>
            </w:r>
          </w:p>
        </w:tc>
      </w:tr>
      <w:tr w:rsidR="00527CA3" w:rsidRPr="001A604F" w:rsidTr="006777AF">
        <w:tc>
          <w:tcPr>
            <w:tcW w:w="403" w:type="pct"/>
            <w:tcBorders>
              <w:top w:val="single" w:sz="6" w:space="0" w:color="000000"/>
              <w:left w:val="single" w:sz="6" w:space="0" w:color="000000"/>
              <w:bottom w:val="single" w:sz="6" w:space="0" w:color="000000"/>
              <w:right w:val="single" w:sz="6" w:space="0" w:color="000000"/>
            </w:tcBorders>
          </w:tcPr>
          <w:p w:rsidR="00527CA3" w:rsidRPr="001A604F" w:rsidRDefault="00527CA3" w:rsidP="00940794">
            <w:pPr>
              <w:spacing w:before="30" w:after="30" w:line="240" w:lineRule="auto"/>
              <w:jc w:val="center"/>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2 </w:t>
            </w:r>
          </w:p>
        </w:tc>
        <w:tc>
          <w:tcPr>
            <w:tcW w:w="3177" w:type="pct"/>
            <w:tcBorders>
              <w:top w:val="single" w:sz="6" w:space="0" w:color="000000"/>
              <w:left w:val="single" w:sz="6" w:space="0" w:color="000000"/>
              <w:bottom w:val="single" w:sz="6" w:space="0" w:color="000000"/>
              <w:right w:val="single" w:sz="6" w:space="0" w:color="000000"/>
            </w:tcBorders>
          </w:tcPr>
          <w:p w:rsidR="00527CA3" w:rsidRPr="001A604F" w:rsidRDefault="00527CA3" w:rsidP="006777AF">
            <w:pPr>
              <w:spacing w:before="30" w:after="30" w:line="240" w:lineRule="auto"/>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Потери воды, куб.м/год </w:t>
            </w:r>
          </w:p>
        </w:tc>
        <w:tc>
          <w:tcPr>
            <w:tcW w:w="1420" w:type="pct"/>
            <w:tcBorders>
              <w:top w:val="single" w:sz="6" w:space="0" w:color="000000"/>
              <w:left w:val="single" w:sz="6" w:space="0" w:color="000000"/>
              <w:bottom w:val="single" w:sz="6" w:space="0" w:color="000000"/>
              <w:right w:val="single" w:sz="6" w:space="0" w:color="000000"/>
            </w:tcBorders>
          </w:tcPr>
          <w:p w:rsidR="00527CA3" w:rsidRPr="001A604F" w:rsidRDefault="00527CA3" w:rsidP="00940794">
            <w:pPr>
              <w:spacing w:before="30" w:after="30" w:line="240" w:lineRule="auto"/>
              <w:jc w:val="center"/>
              <w:rPr>
                <w:rFonts w:ascii="Times New Roman" w:hAnsi="Times New Roman"/>
                <w:color w:val="000000"/>
                <w:spacing w:val="2"/>
                <w:sz w:val="28"/>
                <w:szCs w:val="28"/>
                <w:lang w:eastAsia="ru-RU"/>
              </w:rPr>
            </w:pPr>
            <w:r>
              <w:rPr>
                <w:rFonts w:ascii="Times New Roman" w:hAnsi="Times New Roman"/>
                <w:color w:val="332E2D"/>
                <w:spacing w:val="2"/>
                <w:sz w:val="28"/>
                <w:szCs w:val="28"/>
                <w:lang w:eastAsia="ru-RU"/>
              </w:rPr>
              <w:t>25242,133</w:t>
            </w:r>
          </w:p>
        </w:tc>
      </w:tr>
    </w:tbl>
    <w:p w:rsidR="00527CA3" w:rsidRPr="001A604F" w:rsidRDefault="00527CA3" w:rsidP="00940794">
      <w:pPr>
        <w:shd w:val="clear" w:color="auto" w:fill="FFFFFF"/>
        <w:spacing w:before="30" w:after="30" w:line="240" w:lineRule="auto"/>
        <w:rPr>
          <w:rFonts w:ascii="Arial" w:hAnsi="Arial" w:cs="Arial"/>
          <w:color w:val="332E2D"/>
          <w:spacing w:val="2"/>
          <w:sz w:val="24"/>
          <w:szCs w:val="24"/>
          <w:lang w:eastAsia="ru-RU"/>
        </w:rPr>
      </w:pPr>
      <w:r w:rsidRPr="001A604F">
        <w:rPr>
          <w:rFonts w:ascii="Arial" w:hAnsi="Arial" w:cs="Arial"/>
          <w:color w:val="332E2D"/>
          <w:spacing w:val="2"/>
          <w:sz w:val="24"/>
          <w:szCs w:val="24"/>
          <w:lang w:eastAsia="ru-RU"/>
        </w:rPr>
        <w:t>     </w:t>
      </w:r>
    </w:p>
    <w:p w:rsidR="00527CA3" w:rsidRPr="001A604F" w:rsidRDefault="00527CA3" w:rsidP="006162F8">
      <w:pPr>
        <w:shd w:val="clear" w:color="auto" w:fill="FFFFFF"/>
        <w:spacing w:before="30" w:after="30" w:line="240" w:lineRule="auto"/>
        <w:rPr>
          <w:rFonts w:ascii="Times New Roman" w:hAnsi="Times New Roman"/>
          <w:color w:val="332E2D"/>
          <w:spacing w:val="2"/>
          <w:sz w:val="28"/>
          <w:szCs w:val="28"/>
          <w:lang w:eastAsia="ru-RU"/>
        </w:rPr>
      </w:pPr>
      <w:r w:rsidRPr="001A604F">
        <w:rPr>
          <w:rFonts w:ascii="Times New Roman" w:hAnsi="Times New Roman"/>
          <w:color w:val="332E2D"/>
          <w:spacing w:val="2"/>
          <w:sz w:val="28"/>
          <w:szCs w:val="28"/>
          <w:lang w:eastAsia="ru-RU"/>
        </w:rPr>
        <w:tab/>
        <w:t xml:space="preserve">На территории Чернокурьинского </w:t>
      </w:r>
      <w:r w:rsidRPr="001A604F">
        <w:rPr>
          <w:rFonts w:ascii="Times New Roman" w:hAnsi="Times New Roman"/>
          <w:sz w:val="28"/>
          <w:szCs w:val="28"/>
        </w:rPr>
        <w:t>сельсовета</w:t>
      </w:r>
      <w:r w:rsidRPr="001A604F">
        <w:rPr>
          <w:rFonts w:ascii="Times New Roman" w:hAnsi="Times New Roman"/>
          <w:color w:val="332E2D"/>
          <w:spacing w:val="2"/>
          <w:sz w:val="28"/>
          <w:szCs w:val="28"/>
          <w:lang w:eastAsia="ru-RU"/>
        </w:rPr>
        <w:t xml:space="preserve"> централизованная система подачи горячей  и технической  воды отсутствует.     </w:t>
      </w:r>
    </w:p>
    <w:p w:rsidR="00527CA3" w:rsidRPr="001A604F" w:rsidRDefault="00527CA3" w:rsidP="006162F8">
      <w:pPr>
        <w:shd w:val="clear" w:color="auto" w:fill="FFFFFF"/>
        <w:spacing w:before="30" w:after="30" w:line="240" w:lineRule="auto"/>
        <w:rPr>
          <w:rFonts w:ascii="Arial" w:hAnsi="Arial" w:cs="Arial"/>
          <w:color w:val="332E2D"/>
          <w:spacing w:val="2"/>
          <w:sz w:val="24"/>
          <w:szCs w:val="24"/>
          <w:lang w:eastAsia="ru-RU"/>
        </w:rPr>
      </w:pPr>
      <w:r w:rsidRPr="001A604F">
        <w:rPr>
          <w:rFonts w:ascii="Arial" w:hAnsi="Arial" w:cs="Arial"/>
          <w:color w:val="332E2D"/>
          <w:spacing w:val="2"/>
          <w:sz w:val="24"/>
          <w:szCs w:val="24"/>
          <w:lang w:eastAsia="ru-RU"/>
        </w:rPr>
        <w:t>     </w:t>
      </w:r>
      <w:r w:rsidRPr="001A604F">
        <w:rPr>
          <w:rFonts w:ascii="Times New Roman" w:hAnsi="Times New Roman"/>
          <w:color w:val="332E2D"/>
          <w:spacing w:val="2"/>
          <w:sz w:val="28"/>
          <w:szCs w:val="28"/>
          <w:lang w:eastAsia="ru-RU"/>
        </w:rPr>
        <w:t>     3.2. Территориальный баланс подачи  питьевой</w:t>
      </w:r>
      <w:r w:rsidRPr="001A604F">
        <w:rPr>
          <w:rFonts w:ascii="Times New Roman" w:hAnsi="Times New Roman"/>
          <w:color w:val="FF0000"/>
          <w:spacing w:val="2"/>
          <w:sz w:val="28"/>
          <w:szCs w:val="28"/>
          <w:lang w:eastAsia="ru-RU"/>
        </w:rPr>
        <w:t xml:space="preserve"> </w:t>
      </w:r>
      <w:r w:rsidRPr="001A604F">
        <w:rPr>
          <w:rFonts w:ascii="Times New Roman" w:hAnsi="Times New Roman"/>
          <w:spacing w:val="2"/>
          <w:sz w:val="28"/>
          <w:szCs w:val="28"/>
          <w:lang w:eastAsia="ru-RU"/>
        </w:rPr>
        <w:t>воды</w:t>
      </w:r>
      <w:r w:rsidRPr="001A604F">
        <w:rPr>
          <w:rFonts w:ascii="Times New Roman" w:hAnsi="Times New Roman"/>
          <w:color w:val="332E2D"/>
          <w:spacing w:val="2"/>
          <w:sz w:val="28"/>
          <w:szCs w:val="28"/>
          <w:lang w:eastAsia="ru-RU"/>
        </w:rPr>
        <w:t xml:space="preserve"> по технологическим зонам водоснабжения (годовой и в сутки максимального потребления);</w:t>
      </w:r>
      <w:r w:rsidRPr="001A604F">
        <w:rPr>
          <w:rFonts w:ascii="Arial" w:hAnsi="Arial" w:cs="Arial"/>
          <w:color w:val="332E2D"/>
          <w:spacing w:val="2"/>
          <w:sz w:val="24"/>
          <w:szCs w:val="24"/>
          <w:lang w:eastAsia="ru-RU"/>
        </w:rPr>
        <w:br/>
        <w:t>     </w:t>
      </w:r>
    </w:p>
    <w:p w:rsidR="00527CA3" w:rsidRPr="001A604F" w:rsidRDefault="00527CA3" w:rsidP="006162F8">
      <w:pPr>
        <w:shd w:val="clear" w:color="auto" w:fill="FFFFFF"/>
        <w:spacing w:after="0" w:line="240" w:lineRule="auto"/>
        <w:jc w:val="center"/>
        <w:outlineLvl w:val="2"/>
        <w:rPr>
          <w:rFonts w:ascii="Times New Roman" w:hAnsi="Times New Roman"/>
          <w:b/>
          <w:bCs/>
          <w:color w:val="FF0000"/>
          <w:sz w:val="28"/>
          <w:szCs w:val="28"/>
          <w:lang w:eastAsia="ru-RU"/>
        </w:rPr>
      </w:pPr>
      <w:r w:rsidRPr="001A604F">
        <w:rPr>
          <w:rFonts w:ascii="Times New Roman" w:hAnsi="Times New Roman"/>
          <w:b/>
          <w:bCs/>
          <w:color w:val="FF0000"/>
          <w:sz w:val="28"/>
          <w:szCs w:val="28"/>
          <w:lang w:eastAsia="ru-RU"/>
        </w:rPr>
        <w:t>Территориальный баланс подачи питьевой воды, годовые значения и перечень технологических зон централизованного водоснабжения </w:t>
      </w:r>
    </w:p>
    <w:p w:rsidR="00527CA3" w:rsidRPr="00861EC7" w:rsidRDefault="00527CA3" w:rsidP="006162F8">
      <w:pPr>
        <w:shd w:val="clear" w:color="auto" w:fill="FFFFFF"/>
        <w:spacing w:before="30" w:after="30" w:line="240" w:lineRule="auto"/>
        <w:jc w:val="right"/>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Таблица 3</w:t>
      </w:r>
    </w:p>
    <w:tbl>
      <w:tblPr>
        <w:tblW w:w="5000" w:type="pct"/>
        <w:tblLayout w:type="fixed"/>
        <w:tblCellMar>
          <w:top w:w="105" w:type="dxa"/>
          <w:left w:w="105" w:type="dxa"/>
          <w:bottom w:w="105" w:type="dxa"/>
          <w:right w:w="105" w:type="dxa"/>
        </w:tblCellMar>
        <w:tblLook w:val="00A0"/>
      </w:tblPr>
      <w:tblGrid>
        <w:gridCol w:w="670"/>
        <w:gridCol w:w="2787"/>
        <w:gridCol w:w="1812"/>
        <w:gridCol w:w="1863"/>
        <w:gridCol w:w="2440"/>
        <w:gridCol w:w="1863"/>
        <w:gridCol w:w="3517"/>
      </w:tblGrid>
      <w:tr w:rsidR="00527CA3" w:rsidRPr="00861EC7" w:rsidTr="002C6D7E">
        <w:tc>
          <w:tcPr>
            <w:tcW w:w="224" w:type="pct"/>
            <w:tcBorders>
              <w:top w:val="single" w:sz="6" w:space="0" w:color="000000"/>
              <w:left w:val="single" w:sz="6" w:space="0" w:color="000000"/>
              <w:bottom w:val="nil"/>
              <w:right w:val="single" w:sz="6" w:space="0" w:color="000000"/>
            </w:tcBorders>
          </w:tcPr>
          <w:p w:rsidR="00527CA3" w:rsidRPr="00861EC7" w:rsidRDefault="00527CA3" w:rsidP="004F5A5F">
            <w:pPr>
              <w:spacing w:after="0" w:line="240" w:lineRule="auto"/>
              <w:jc w:val="center"/>
              <w:rPr>
                <w:rFonts w:ascii="Times New Roman" w:hAnsi="Times New Roman"/>
                <w:color w:val="332E2D"/>
                <w:spacing w:val="2"/>
                <w:sz w:val="28"/>
                <w:szCs w:val="28"/>
                <w:lang w:eastAsia="ru-RU"/>
              </w:rPr>
            </w:pPr>
            <w:r w:rsidRPr="00861EC7">
              <w:rPr>
                <w:rFonts w:ascii="Arial" w:hAnsi="Arial" w:cs="Arial"/>
                <w:color w:val="332E2D"/>
                <w:spacing w:val="2"/>
                <w:sz w:val="24"/>
                <w:szCs w:val="24"/>
                <w:lang w:eastAsia="ru-RU"/>
              </w:rPr>
              <w:t>     </w:t>
            </w:r>
            <w:r w:rsidRPr="00861EC7">
              <w:rPr>
                <w:rFonts w:ascii="Times New Roman" w:hAnsi="Times New Roman"/>
                <w:color w:val="332E2D"/>
                <w:spacing w:val="2"/>
                <w:sz w:val="28"/>
                <w:szCs w:val="28"/>
                <w:lang w:eastAsia="ru-RU"/>
              </w:rPr>
              <w:t>N п/п </w:t>
            </w:r>
          </w:p>
        </w:tc>
        <w:tc>
          <w:tcPr>
            <w:tcW w:w="932" w:type="pct"/>
            <w:tcBorders>
              <w:top w:val="single" w:sz="6" w:space="0" w:color="000000"/>
              <w:left w:val="single" w:sz="6" w:space="0" w:color="000000"/>
              <w:bottom w:val="nil"/>
              <w:right w:val="single" w:sz="6" w:space="0" w:color="000000"/>
            </w:tcBorders>
          </w:tcPr>
          <w:p w:rsidR="00527CA3" w:rsidRPr="00861EC7" w:rsidRDefault="00527CA3" w:rsidP="004F5A5F">
            <w:pPr>
              <w:spacing w:after="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Технологи-</w:t>
            </w:r>
            <w:r w:rsidRPr="00861EC7">
              <w:rPr>
                <w:rFonts w:ascii="Times New Roman" w:hAnsi="Times New Roman"/>
                <w:color w:val="332E2D"/>
                <w:spacing w:val="2"/>
                <w:sz w:val="28"/>
                <w:szCs w:val="28"/>
                <w:lang w:eastAsia="ru-RU"/>
              </w:rPr>
              <w:br/>
              <w:t>ческая зона водоснаб-</w:t>
            </w:r>
          </w:p>
        </w:tc>
        <w:tc>
          <w:tcPr>
            <w:tcW w:w="1229" w:type="pct"/>
            <w:gridSpan w:val="2"/>
            <w:tcBorders>
              <w:top w:val="single" w:sz="6" w:space="0" w:color="000000"/>
              <w:left w:val="single" w:sz="6" w:space="0" w:color="000000"/>
              <w:bottom w:val="single" w:sz="6" w:space="0" w:color="000000"/>
              <w:right w:val="single" w:sz="6" w:space="0" w:color="000000"/>
            </w:tcBorders>
          </w:tcPr>
          <w:p w:rsidR="00527CA3" w:rsidRPr="00861EC7" w:rsidRDefault="00527CA3" w:rsidP="002C6D7E">
            <w:pPr>
              <w:spacing w:after="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Подача, куб.м/год</w:t>
            </w:r>
          </w:p>
        </w:tc>
        <w:tc>
          <w:tcPr>
            <w:tcW w:w="1439" w:type="pct"/>
            <w:gridSpan w:val="2"/>
            <w:tcBorders>
              <w:top w:val="single" w:sz="6" w:space="0" w:color="000000"/>
              <w:left w:val="single" w:sz="6" w:space="0" w:color="000000"/>
              <w:bottom w:val="single" w:sz="6" w:space="0" w:color="000000"/>
              <w:right w:val="single" w:sz="6" w:space="0" w:color="000000"/>
            </w:tcBorders>
          </w:tcPr>
          <w:p w:rsidR="00527CA3" w:rsidRPr="00861EC7" w:rsidRDefault="00527CA3" w:rsidP="002C6D7E">
            <w:pPr>
              <w:spacing w:after="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Итого по зоне водоснабжения, куб.м/год </w:t>
            </w:r>
          </w:p>
        </w:tc>
        <w:tc>
          <w:tcPr>
            <w:tcW w:w="1176" w:type="pct"/>
            <w:tcBorders>
              <w:top w:val="single" w:sz="6" w:space="0" w:color="000000"/>
              <w:left w:val="single" w:sz="6" w:space="0" w:color="000000"/>
              <w:bottom w:val="nil"/>
              <w:right w:val="single" w:sz="6" w:space="0" w:color="000000"/>
            </w:tcBorders>
          </w:tcPr>
          <w:p w:rsidR="00527CA3" w:rsidRPr="00861EC7" w:rsidRDefault="00527CA3" w:rsidP="004F5A5F">
            <w:pPr>
              <w:spacing w:after="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 xml:space="preserve">Обслуживаемые районы </w:t>
            </w:r>
          </w:p>
        </w:tc>
      </w:tr>
      <w:tr w:rsidR="00527CA3" w:rsidRPr="00861EC7" w:rsidTr="002C6D7E">
        <w:tc>
          <w:tcPr>
            <w:tcW w:w="224" w:type="pct"/>
            <w:tcBorders>
              <w:top w:val="nil"/>
              <w:left w:val="single" w:sz="6" w:space="0" w:color="000000"/>
              <w:bottom w:val="single" w:sz="6" w:space="0" w:color="000000"/>
              <w:right w:val="single" w:sz="6" w:space="0" w:color="000000"/>
            </w:tcBorders>
          </w:tcPr>
          <w:p w:rsidR="00527CA3" w:rsidRPr="00861EC7" w:rsidRDefault="00527CA3" w:rsidP="004F5A5F">
            <w:pPr>
              <w:spacing w:after="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br/>
              <w:t> </w:t>
            </w:r>
          </w:p>
        </w:tc>
        <w:tc>
          <w:tcPr>
            <w:tcW w:w="932" w:type="pct"/>
            <w:tcBorders>
              <w:top w:val="nil"/>
              <w:left w:val="single" w:sz="6" w:space="0" w:color="000000"/>
              <w:bottom w:val="single" w:sz="6" w:space="0" w:color="000000"/>
              <w:right w:val="single" w:sz="6" w:space="0" w:color="000000"/>
            </w:tcBorders>
          </w:tcPr>
          <w:p w:rsidR="00527CA3" w:rsidRPr="00861EC7" w:rsidRDefault="00527CA3" w:rsidP="004F5A5F">
            <w:pPr>
              <w:spacing w:after="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жения </w:t>
            </w:r>
          </w:p>
        </w:tc>
        <w:tc>
          <w:tcPr>
            <w:tcW w:w="606" w:type="pct"/>
            <w:tcBorders>
              <w:top w:val="single" w:sz="6" w:space="0" w:color="000000"/>
              <w:left w:val="single" w:sz="6" w:space="0" w:color="000000"/>
              <w:bottom w:val="single" w:sz="6" w:space="0" w:color="000000"/>
              <w:right w:val="single" w:sz="6" w:space="0" w:color="000000"/>
            </w:tcBorders>
          </w:tcPr>
          <w:p w:rsidR="00527CA3" w:rsidRPr="00861EC7" w:rsidRDefault="00527CA3" w:rsidP="004F5A5F">
            <w:pPr>
              <w:spacing w:after="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факт 2014 г.</w:t>
            </w:r>
          </w:p>
        </w:tc>
        <w:tc>
          <w:tcPr>
            <w:tcW w:w="623" w:type="pct"/>
            <w:tcBorders>
              <w:top w:val="single" w:sz="6" w:space="0" w:color="000000"/>
              <w:left w:val="single" w:sz="6" w:space="0" w:color="000000"/>
              <w:bottom w:val="single" w:sz="6" w:space="0" w:color="000000"/>
              <w:right w:val="single" w:sz="6" w:space="0" w:color="000000"/>
            </w:tcBorders>
          </w:tcPr>
          <w:p w:rsidR="00527CA3" w:rsidRPr="00861EC7" w:rsidRDefault="00527CA3" w:rsidP="004F5A5F">
            <w:pPr>
              <w:spacing w:after="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прогноз 2025 г.</w:t>
            </w:r>
          </w:p>
        </w:tc>
        <w:tc>
          <w:tcPr>
            <w:tcW w:w="816" w:type="pct"/>
            <w:tcBorders>
              <w:top w:val="single" w:sz="6" w:space="0" w:color="000000"/>
              <w:left w:val="single" w:sz="6" w:space="0" w:color="000000"/>
              <w:bottom w:val="single" w:sz="6" w:space="0" w:color="000000"/>
              <w:right w:val="single" w:sz="6" w:space="0" w:color="000000"/>
            </w:tcBorders>
          </w:tcPr>
          <w:p w:rsidR="00527CA3" w:rsidRPr="00861EC7" w:rsidRDefault="00527CA3" w:rsidP="004F5A5F">
            <w:pPr>
              <w:spacing w:after="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факт 2014 г.</w:t>
            </w:r>
          </w:p>
        </w:tc>
        <w:tc>
          <w:tcPr>
            <w:tcW w:w="623" w:type="pct"/>
            <w:tcBorders>
              <w:top w:val="single" w:sz="6" w:space="0" w:color="000000"/>
              <w:left w:val="single" w:sz="6" w:space="0" w:color="000000"/>
              <w:bottom w:val="single" w:sz="6" w:space="0" w:color="000000"/>
              <w:right w:val="single" w:sz="6" w:space="0" w:color="000000"/>
            </w:tcBorders>
          </w:tcPr>
          <w:p w:rsidR="00527CA3" w:rsidRPr="00861EC7" w:rsidRDefault="00527CA3" w:rsidP="004F5A5F">
            <w:pPr>
              <w:spacing w:after="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прогноз 2025 г.</w:t>
            </w:r>
          </w:p>
        </w:tc>
        <w:tc>
          <w:tcPr>
            <w:tcW w:w="1176" w:type="pct"/>
            <w:tcBorders>
              <w:top w:val="nil"/>
              <w:left w:val="single" w:sz="6" w:space="0" w:color="000000"/>
              <w:bottom w:val="single" w:sz="6" w:space="0" w:color="000000"/>
              <w:right w:val="single" w:sz="6" w:space="0" w:color="000000"/>
            </w:tcBorders>
          </w:tcPr>
          <w:p w:rsidR="00527CA3" w:rsidRPr="00861EC7" w:rsidRDefault="00527CA3" w:rsidP="004F5A5F">
            <w:pPr>
              <w:spacing w:after="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br/>
              <w:t> </w:t>
            </w:r>
          </w:p>
        </w:tc>
      </w:tr>
      <w:tr w:rsidR="00527CA3" w:rsidRPr="00861EC7" w:rsidTr="002C6D7E">
        <w:trPr>
          <w:trHeight w:val="319"/>
        </w:trPr>
        <w:tc>
          <w:tcPr>
            <w:tcW w:w="224" w:type="pct"/>
            <w:tcBorders>
              <w:top w:val="single" w:sz="6" w:space="0" w:color="000000"/>
              <w:left w:val="single" w:sz="6" w:space="0" w:color="000000"/>
              <w:bottom w:val="single" w:sz="6" w:space="0" w:color="000000"/>
              <w:right w:val="single" w:sz="6" w:space="0" w:color="000000"/>
            </w:tcBorders>
          </w:tcPr>
          <w:p w:rsidR="00527CA3" w:rsidRPr="00861EC7" w:rsidRDefault="00527CA3" w:rsidP="004F5A5F">
            <w:pPr>
              <w:spacing w:after="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1 </w:t>
            </w:r>
          </w:p>
        </w:tc>
        <w:tc>
          <w:tcPr>
            <w:tcW w:w="932"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2 </w:t>
            </w:r>
          </w:p>
        </w:tc>
        <w:tc>
          <w:tcPr>
            <w:tcW w:w="606" w:type="pct"/>
            <w:tcBorders>
              <w:top w:val="single" w:sz="6" w:space="0" w:color="000000"/>
              <w:left w:val="single" w:sz="6" w:space="0" w:color="000000"/>
              <w:bottom w:val="single" w:sz="6" w:space="0" w:color="000000"/>
              <w:right w:val="single" w:sz="6" w:space="0" w:color="000000"/>
            </w:tcBorders>
          </w:tcPr>
          <w:p w:rsidR="00527CA3" w:rsidRPr="00861EC7" w:rsidRDefault="00527CA3" w:rsidP="002C6D7E">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3 </w:t>
            </w:r>
          </w:p>
        </w:tc>
        <w:tc>
          <w:tcPr>
            <w:tcW w:w="623" w:type="pct"/>
            <w:tcBorders>
              <w:top w:val="single" w:sz="6" w:space="0" w:color="000000"/>
              <w:left w:val="single" w:sz="6" w:space="0" w:color="000000"/>
              <w:bottom w:val="single" w:sz="6" w:space="0" w:color="000000"/>
              <w:right w:val="single" w:sz="6" w:space="0" w:color="000000"/>
            </w:tcBorders>
          </w:tcPr>
          <w:p w:rsidR="00527CA3" w:rsidRPr="00861EC7" w:rsidRDefault="00527CA3" w:rsidP="002C6D7E">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4</w:t>
            </w:r>
          </w:p>
        </w:tc>
        <w:tc>
          <w:tcPr>
            <w:tcW w:w="816" w:type="pct"/>
            <w:tcBorders>
              <w:top w:val="single" w:sz="6" w:space="0" w:color="000000"/>
              <w:left w:val="single" w:sz="6" w:space="0" w:color="000000"/>
              <w:bottom w:val="single" w:sz="6" w:space="0" w:color="000000"/>
              <w:right w:val="single" w:sz="6" w:space="0" w:color="000000"/>
            </w:tcBorders>
          </w:tcPr>
          <w:p w:rsidR="00527CA3" w:rsidRPr="00861EC7" w:rsidRDefault="00527CA3" w:rsidP="002C6D7E">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5 </w:t>
            </w:r>
          </w:p>
        </w:tc>
        <w:tc>
          <w:tcPr>
            <w:tcW w:w="623" w:type="pct"/>
            <w:tcBorders>
              <w:top w:val="single" w:sz="6" w:space="0" w:color="000000"/>
              <w:left w:val="single" w:sz="6" w:space="0" w:color="000000"/>
              <w:bottom w:val="single" w:sz="6" w:space="0" w:color="000000"/>
              <w:right w:val="single" w:sz="6" w:space="0" w:color="000000"/>
            </w:tcBorders>
          </w:tcPr>
          <w:p w:rsidR="00527CA3" w:rsidRPr="00861EC7" w:rsidRDefault="00527CA3" w:rsidP="002C6D7E">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6 </w:t>
            </w:r>
          </w:p>
        </w:tc>
        <w:tc>
          <w:tcPr>
            <w:tcW w:w="1176" w:type="pct"/>
            <w:tcBorders>
              <w:top w:val="single" w:sz="6" w:space="0" w:color="000000"/>
              <w:left w:val="single" w:sz="6" w:space="0" w:color="000000"/>
              <w:bottom w:val="single" w:sz="6" w:space="0" w:color="000000"/>
              <w:right w:val="single" w:sz="6" w:space="0" w:color="000000"/>
            </w:tcBorders>
          </w:tcPr>
          <w:p w:rsidR="00527CA3" w:rsidRPr="00861EC7" w:rsidRDefault="00527CA3" w:rsidP="002C6D7E">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7 </w:t>
            </w:r>
          </w:p>
        </w:tc>
      </w:tr>
      <w:tr w:rsidR="00527CA3" w:rsidRPr="00861EC7" w:rsidTr="001A604F">
        <w:trPr>
          <w:trHeight w:val="180"/>
        </w:trPr>
        <w:tc>
          <w:tcPr>
            <w:tcW w:w="224" w:type="pct"/>
            <w:tcBorders>
              <w:top w:val="single" w:sz="6" w:space="0" w:color="000000"/>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2</w:t>
            </w:r>
          </w:p>
        </w:tc>
        <w:tc>
          <w:tcPr>
            <w:tcW w:w="932" w:type="pct"/>
            <w:tcBorders>
              <w:top w:val="single" w:sz="6" w:space="0" w:color="000000"/>
              <w:left w:val="single" w:sz="6" w:space="0" w:color="000000"/>
              <w:bottom w:val="single" w:sz="4" w:space="0" w:color="auto"/>
              <w:right w:val="single" w:sz="6" w:space="0" w:color="000000"/>
            </w:tcBorders>
          </w:tcPr>
          <w:p w:rsidR="00527CA3" w:rsidRPr="00861EC7" w:rsidRDefault="00527CA3" w:rsidP="00F36104">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С. Чернокурья</w:t>
            </w:r>
          </w:p>
        </w:tc>
        <w:tc>
          <w:tcPr>
            <w:tcW w:w="606" w:type="pct"/>
            <w:tcBorders>
              <w:top w:val="single" w:sz="6" w:space="0" w:color="000000"/>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1339C6">
              <w:rPr>
                <w:rFonts w:ascii="Times New Roman" w:hAnsi="Times New Roman"/>
                <w:color w:val="332E2D"/>
                <w:spacing w:val="2"/>
                <w:sz w:val="28"/>
                <w:szCs w:val="28"/>
                <w:lang w:eastAsia="ru-RU"/>
              </w:rPr>
              <w:t>71500</w:t>
            </w:r>
          </w:p>
        </w:tc>
        <w:tc>
          <w:tcPr>
            <w:tcW w:w="623" w:type="pct"/>
            <w:tcBorders>
              <w:top w:val="single" w:sz="6" w:space="0" w:color="000000"/>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130752</w:t>
            </w:r>
          </w:p>
        </w:tc>
        <w:tc>
          <w:tcPr>
            <w:tcW w:w="816" w:type="pct"/>
            <w:tcBorders>
              <w:top w:val="single" w:sz="6" w:space="0" w:color="000000"/>
              <w:left w:val="single" w:sz="6" w:space="0" w:color="000000"/>
              <w:bottom w:val="single" w:sz="4" w:space="0" w:color="auto"/>
              <w:right w:val="single" w:sz="6" w:space="0" w:color="000000"/>
            </w:tcBorders>
          </w:tcPr>
          <w:p w:rsidR="00527CA3" w:rsidRPr="00861EC7" w:rsidRDefault="00527CA3" w:rsidP="002C6D7E">
            <w:pPr>
              <w:spacing w:before="30" w:after="30" w:line="240" w:lineRule="auto"/>
              <w:jc w:val="center"/>
              <w:rPr>
                <w:rFonts w:ascii="Times New Roman" w:hAnsi="Times New Roman"/>
                <w:color w:val="332E2D"/>
                <w:spacing w:val="2"/>
                <w:sz w:val="28"/>
                <w:szCs w:val="28"/>
                <w:lang w:eastAsia="ru-RU"/>
              </w:rPr>
            </w:pPr>
            <w:r w:rsidRPr="001339C6">
              <w:rPr>
                <w:rFonts w:ascii="Times New Roman" w:hAnsi="Times New Roman"/>
                <w:color w:val="332E2D"/>
                <w:spacing w:val="2"/>
                <w:sz w:val="28"/>
                <w:szCs w:val="28"/>
                <w:lang w:eastAsia="ru-RU"/>
              </w:rPr>
              <w:t>71500</w:t>
            </w:r>
          </w:p>
        </w:tc>
        <w:tc>
          <w:tcPr>
            <w:tcW w:w="623" w:type="pct"/>
            <w:tcBorders>
              <w:top w:val="single" w:sz="6" w:space="0" w:color="000000"/>
              <w:left w:val="single" w:sz="6" w:space="0" w:color="000000"/>
              <w:bottom w:val="single" w:sz="4" w:space="0" w:color="auto"/>
              <w:right w:val="single" w:sz="6" w:space="0" w:color="000000"/>
            </w:tcBorders>
          </w:tcPr>
          <w:p w:rsidR="00527CA3" w:rsidRPr="00861EC7" w:rsidRDefault="00527CA3" w:rsidP="002C6D7E">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130752</w:t>
            </w:r>
          </w:p>
        </w:tc>
        <w:tc>
          <w:tcPr>
            <w:tcW w:w="1176" w:type="pct"/>
            <w:tcBorders>
              <w:top w:val="single" w:sz="6" w:space="0" w:color="000000"/>
              <w:left w:val="single" w:sz="6" w:space="0" w:color="000000"/>
              <w:bottom w:val="single" w:sz="4" w:space="0" w:color="auto"/>
              <w:right w:val="single" w:sz="6" w:space="0" w:color="000000"/>
            </w:tcBorders>
          </w:tcPr>
          <w:p w:rsidR="00527CA3" w:rsidRPr="00861EC7" w:rsidRDefault="00527CA3" w:rsidP="00F36104">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С. Чернокурья</w:t>
            </w:r>
          </w:p>
        </w:tc>
      </w:tr>
      <w:tr w:rsidR="00527CA3" w:rsidRPr="00861EC7" w:rsidTr="001A604F">
        <w:trPr>
          <w:trHeight w:val="390"/>
        </w:trPr>
        <w:tc>
          <w:tcPr>
            <w:tcW w:w="224" w:type="pct"/>
            <w:tcBorders>
              <w:top w:val="single" w:sz="4" w:space="0" w:color="auto"/>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3</w:t>
            </w:r>
          </w:p>
        </w:tc>
        <w:tc>
          <w:tcPr>
            <w:tcW w:w="932" w:type="pct"/>
            <w:tcBorders>
              <w:top w:val="single" w:sz="4" w:space="0" w:color="auto"/>
              <w:left w:val="single" w:sz="6" w:space="0" w:color="000000"/>
              <w:bottom w:val="single" w:sz="4" w:space="0" w:color="auto"/>
              <w:right w:val="single" w:sz="6" w:space="0" w:color="000000"/>
            </w:tcBorders>
          </w:tcPr>
          <w:p w:rsidR="00527CA3" w:rsidRPr="00861EC7" w:rsidRDefault="00527CA3" w:rsidP="00F36104">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С. Морозовка</w:t>
            </w:r>
          </w:p>
        </w:tc>
        <w:tc>
          <w:tcPr>
            <w:tcW w:w="606" w:type="pct"/>
            <w:tcBorders>
              <w:top w:val="single" w:sz="4" w:space="0" w:color="auto"/>
              <w:left w:val="single" w:sz="6" w:space="0" w:color="000000"/>
              <w:bottom w:val="single" w:sz="4" w:space="0" w:color="auto"/>
              <w:right w:val="single" w:sz="6" w:space="0" w:color="000000"/>
            </w:tcBorders>
          </w:tcPr>
          <w:p w:rsidR="00527CA3" w:rsidRPr="00861EC7" w:rsidRDefault="00527CA3" w:rsidP="00952F8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75550</w:t>
            </w:r>
          </w:p>
        </w:tc>
        <w:tc>
          <w:tcPr>
            <w:tcW w:w="623" w:type="pct"/>
            <w:tcBorders>
              <w:top w:val="single" w:sz="4" w:space="0" w:color="auto"/>
              <w:left w:val="single" w:sz="6" w:space="0" w:color="000000"/>
              <w:bottom w:val="single" w:sz="4" w:space="0" w:color="auto"/>
              <w:right w:val="single" w:sz="6" w:space="0" w:color="000000"/>
            </w:tcBorders>
          </w:tcPr>
          <w:p w:rsidR="00527CA3" w:rsidRPr="00861EC7" w:rsidRDefault="00527CA3" w:rsidP="00952F8F">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138222</w:t>
            </w:r>
          </w:p>
        </w:tc>
        <w:tc>
          <w:tcPr>
            <w:tcW w:w="816" w:type="pct"/>
            <w:tcBorders>
              <w:top w:val="single" w:sz="4" w:space="0" w:color="auto"/>
              <w:left w:val="single" w:sz="6" w:space="0" w:color="000000"/>
              <w:bottom w:val="single" w:sz="4" w:space="0" w:color="auto"/>
              <w:right w:val="single" w:sz="6" w:space="0" w:color="000000"/>
            </w:tcBorders>
          </w:tcPr>
          <w:p w:rsidR="00527CA3" w:rsidRPr="00861EC7" w:rsidRDefault="00527CA3" w:rsidP="00952F8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75550</w:t>
            </w:r>
          </w:p>
        </w:tc>
        <w:tc>
          <w:tcPr>
            <w:tcW w:w="623" w:type="pct"/>
            <w:tcBorders>
              <w:top w:val="single" w:sz="4" w:space="0" w:color="auto"/>
              <w:left w:val="single" w:sz="6" w:space="0" w:color="000000"/>
              <w:bottom w:val="single" w:sz="4" w:space="0" w:color="auto"/>
              <w:right w:val="single" w:sz="6" w:space="0" w:color="000000"/>
            </w:tcBorders>
          </w:tcPr>
          <w:p w:rsidR="00527CA3" w:rsidRPr="00861EC7" w:rsidRDefault="00527CA3" w:rsidP="00952F8F">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138222</w:t>
            </w:r>
          </w:p>
        </w:tc>
        <w:tc>
          <w:tcPr>
            <w:tcW w:w="1176" w:type="pct"/>
            <w:tcBorders>
              <w:top w:val="single" w:sz="4" w:space="0" w:color="auto"/>
              <w:left w:val="single" w:sz="6" w:space="0" w:color="000000"/>
              <w:bottom w:val="single" w:sz="4" w:space="0" w:color="auto"/>
              <w:right w:val="single" w:sz="6" w:space="0" w:color="000000"/>
            </w:tcBorders>
          </w:tcPr>
          <w:p w:rsidR="00527CA3" w:rsidRPr="00861EC7" w:rsidRDefault="00527CA3" w:rsidP="00F36104">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С. Морозовка</w:t>
            </w:r>
          </w:p>
        </w:tc>
      </w:tr>
      <w:tr w:rsidR="00527CA3" w:rsidRPr="00861EC7" w:rsidTr="001A604F">
        <w:trPr>
          <w:trHeight w:val="390"/>
        </w:trPr>
        <w:tc>
          <w:tcPr>
            <w:tcW w:w="224" w:type="pct"/>
            <w:tcBorders>
              <w:top w:val="single" w:sz="4" w:space="0" w:color="auto"/>
              <w:left w:val="single" w:sz="6" w:space="0" w:color="000000"/>
              <w:bottom w:val="nil"/>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4</w:t>
            </w:r>
          </w:p>
        </w:tc>
        <w:tc>
          <w:tcPr>
            <w:tcW w:w="932" w:type="pct"/>
            <w:tcBorders>
              <w:top w:val="single" w:sz="4" w:space="0" w:color="auto"/>
              <w:left w:val="single" w:sz="6" w:space="0" w:color="000000"/>
              <w:bottom w:val="nil"/>
              <w:right w:val="single" w:sz="6" w:space="0" w:color="000000"/>
            </w:tcBorders>
          </w:tcPr>
          <w:p w:rsidR="00527CA3" w:rsidRPr="00861EC7" w:rsidRDefault="00527CA3" w:rsidP="00F36104">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Д. Новая Курья</w:t>
            </w:r>
          </w:p>
        </w:tc>
        <w:tc>
          <w:tcPr>
            <w:tcW w:w="606" w:type="pct"/>
            <w:tcBorders>
              <w:top w:val="single" w:sz="4" w:space="0" w:color="auto"/>
              <w:left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4916</w:t>
            </w:r>
          </w:p>
        </w:tc>
        <w:tc>
          <w:tcPr>
            <w:tcW w:w="623" w:type="pct"/>
            <w:tcBorders>
              <w:top w:val="single" w:sz="4" w:space="0" w:color="auto"/>
              <w:left w:val="single" w:sz="6" w:space="0" w:color="000000"/>
              <w:right w:val="single" w:sz="6" w:space="0" w:color="000000"/>
            </w:tcBorders>
          </w:tcPr>
          <w:p w:rsidR="00527CA3" w:rsidRPr="00861EC7" w:rsidRDefault="00527CA3" w:rsidP="00952F8F">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56052</w:t>
            </w:r>
          </w:p>
        </w:tc>
        <w:tc>
          <w:tcPr>
            <w:tcW w:w="816" w:type="pct"/>
            <w:tcBorders>
              <w:top w:val="single" w:sz="4" w:space="0" w:color="auto"/>
              <w:left w:val="single" w:sz="6" w:space="0" w:color="000000"/>
              <w:bottom w:val="nil"/>
              <w:right w:val="single" w:sz="6" w:space="0" w:color="000000"/>
            </w:tcBorders>
          </w:tcPr>
          <w:p w:rsidR="00527CA3" w:rsidRPr="00861EC7" w:rsidRDefault="00527CA3" w:rsidP="002C6D7E">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4916</w:t>
            </w:r>
          </w:p>
        </w:tc>
        <w:tc>
          <w:tcPr>
            <w:tcW w:w="623" w:type="pct"/>
            <w:tcBorders>
              <w:top w:val="single" w:sz="4" w:space="0" w:color="auto"/>
              <w:left w:val="single" w:sz="6" w:space="0" w:color="000000"/>
              <w:bottom w:val="nil"/>
              <w:right w:val="single" w:sz="6" w:space="0" w:color="000000"/>
            </w:tcBorders>
          </w:tcPr>
          <w:p w:rsidR="00527CA3" w:rsidRPr="00861EC7" w:rsidRDefault="00527CA3" w:rsidP="00952F8F">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56052</w:t>
            </w:r>
          </w:p>
        </w:tc>
        <w:tc>
          <w:tcPr>
            <w:tcW w:w="1176" w:type="pct"/>
            <w:tcBorders>
              <w:top w:val="single" w:sz="4" w:space="0" w:color="auto"/>
              <w:left w:val="single" w:sz="6" w:space="0" w:color="000000"/>
              <w:right w:val="single" w:sz="6" w:space="0" w:color="000000"/>
            </w:tcBorders>
          </w:tcPr>
          <w:p w:rsidR="00527CA3" w:rsidRPr="00861EC7" w:rsidRDefault="00527CA3" w:rsidP="00F36104">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Д. Новая Курья</w:t>
            </w:r>
          </w:p>
        </w:tc>
      </w:tr>
      <w:tr w:rsidR="00527CA3" w:rsidRPr="00861EC7" w:rsidTr="001A604F">
        <w:trPr>
          <w:trHeight w:val="390"/>
        </w:trPr>
        <w:tc>
          <w:tcPr>
            <w:tcW w:w="224" w:type="pct"/>
            <w:tcBorders>
              <w:top w:val="single" w:sz="6" w:space="0" w:color="000000"/>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5</w:t>
            </w:r>
          </w:p>
        </w:tc>
        <w:tc>
          <w:tcPr>
            <w:tcW w:w="932" w:type="pct"/>
            <w:tcBorders>
              <w:top w:val="single" w:sz="6" w:space="0" w:color="000000"/>
              <w:left w:val="single" w:sz="6" w:space="0" w:color="000000"/>
              <w:bottom w:val="single" w:sz="4" w:space="0" w:color="auto"/>
              <w:right w:val="single" w:sz="6" w:space="0" w:color="000000"/>
            </w:tcBorders>
          </w:tcPr>
          <w:p w:rsidR="00527CA3" w:rsidRPr="00861EC7" w:rsidRDefault="00527CA3" w:rsidP="00F36104">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П. Кучугур</w:t>
            </w:r>
          </w:p>
        </w:tc>
        <w:tc>
          <w:tcPr>
            <w:tcW w:w="606" w:type="pct"/>
            <w:tcBorders>
              <w:top w:val="single" w:sz="6" w:space="0" w:color="000000"/>
              <w:left w:val="single" w:sz="6" w:space="0" w:color="000000"/>
              <w:bottom w:val="single" w:sz="4" w:space="0" w:color="auto"/>
              <w:right w:val="single" w:sz="6" w:space="0" w:color="000000"/>
            </w:tcBorders>
          </w:tcPr>
          <w:p w:rsidR="00527CA3" w:rsidRPr="00861EC7" w:rsidRDefault="00527CA3" w:rsidP="00952F8F">
            <w:pPr>
              <w:tabs>
                <w:tab w:val="left" w:pos="1425"/>
              </w:tabs>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7600</w:t>
            </w:r>
          </w:p>
        </w:tc>
        <w:tc>
          <w:tcPr>
            <w:tcW w:w="623" w:type="pct"/>
            <w:tcBorders>
              <w:top w:val="single" w:sz="6" w:space="0" w:color="000000"/>
              <w:left w:val="single" w:sz="6" w:space="0" w:color="000000"/>
              <w:bottom w:val="single" w:sz="4" w:space="0" w:color="auto"/>
              <w:right w:val="single" w:sz="6" w:space="0" w:color="000000"/>
            </w:tcBorders>
          </w:tcPr>
          <w:p w:rsidR="00527CA3" w:rsidRPr="00861EC7" w:rsidRDefault="00527CA3" w:rsidP="007F2497">
            <w:pPr>
              <w:tabs>
                <w:tab w:val="left" w:pos="255"/>
              </w:tabs>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ab/>
              <w:t>70992</w:t>
            </w:r>
          </w:p>
        </w:tc>
        <w:tc>
          <w:tcPr>
            <w:tcW w:w="816" w:type="pct"/>
            <w:tcBorders>
              <w:top w:val="single" w:sz="6" w:space="0" w:color="000000"/>
              <w:left w:val="single" w:sz="6" w:space="0" w:color="000000"/>
              <w:bottom w:val="single" w:sz="4" w:space="0" w:color="auto"/>
              <w:right w:val="single" w:sz="6" w:space="0" w:color="000000"/>
            </w:tcBorders>
          </w:tcPr>
          <w:p w:rsidR="00527CA3" w:rsidRPr="00861EC7" w:rsidRDefault="00527CA3" w:rsidP="00952F8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7600</w:t>
            </w:r>
          </w:p>
        </w:tc>
        <w:tc>
          <w:tcPr>
            <w:tcW w:w="623" w:type="pct"/>
            <w:tcBorders>
              <w:top w:val="single" w:sz="6" w:space="0" w:color="000000"/>
              <w:left w:val="single" w:sz="6" w:space="0" w:color="000000"/>
              <w:bottom w:val="single" w:sz="4" w:space="0" w:color="auto"/>
              <w:right w:val="single" w:sz="6" w:space="0" w:color="000000"/>
            </w:tcBorders>
          </w:tcPr>
          <w:p w:rsidR="00527CA3" w:rsidRPr="00861EC7" w:rsidRDefault="00527CA3" w:rsidP="007F2497">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ab/>
              <w:t>70992</w:t>
            </w:r>
          </w:p>
        </w:tc>
        <w:tc>
          <w:tcPr>
            <w:tcW w:w="1176" w:type="pct"/>
            <w:tcBorders>
              <w:top w:val="single" w:sz="6" w:space="0" w:color="000000"/>
              <w:left w:val="single" w:sz="6" w:space="0" w:color="000000"/>
              <w:bottom w:val="single" w:sz="4" w:space="0" w:color="auto"/>
              <w:right w:val="single" w:sz="6" w:space="0" w:color="000000"/>
            </w:tcBorders>
          </w:tcPr>
          <w:p w:rsidR="00527CA3" w:rsidRPr="00861EC7" w:rsidRDefault="00527CA3" w:rsidP="006162F8">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П. Кучугур</w:t>
            </w:r>
          </w:p>
        </w:tc>
      </w:tr>
      <w:tr w:rsidR="00527CA3" w:rsidRPr="00861EC7" w:rsidTr="001A604F">
        <w:tc>
          <w:tcPr>
            <w:tcW w:w="224" w:type="pct"/>
            <w:tcBorders>
              <w:top w:val="single" w:sz="4" w:space="0" w:color="auto"/>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6</w:t>
            </w:r>
          </w:p>
        </w:tc>
        <w:tc>
          <w:tcPr>
            <w:tcW w:w="932" w:type="pct"/>
            <w:tcBorders>
              <w:top w:val="single" w:sz="4" w:space="0" w:color="auto"/>
              <w:left w:val="single" w:sz="6" w:space="0" w:color="000000"/>
              <w:bottom w:val="single" w:sz="6" w:space="0" w:color="000000"/>
              <w:right w:val="single" w:sz="6" w:space="0" w:color="000000"/>
            </w:tcBorders>
          </w:tcPr>
          <w:p w:rsidR="00527CA3" w:rsidRPr="00861EC7" w:rsidRDefault="00527CA3" w:rsidP="00F36104">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А Нижнебаяновский</w:t>
            </w:r>
          </w:p>
        </w:tc>
        <w:tc>
          <w:tcPr>
            <w:tcW w:w="606" w:type="pct"/>
            <w:tcBorders>
              <w:top w:val="single" w:sz="4" w:space="0" w:color="auto"/>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17800</w:t>
            </w:r>
          </w:p>
        </w:tc>
        <w:tc>
          <w:tcPr>
            <w:tcW w:w="623" w:type="pct"/>
            <w:tcBorders>
              <w:top w:val="single" w:sz="4" w:space="0" w:color="auto"/>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45100</w:t>
            </w:r>
          </w:p>
        </w:tc>
        <w:tc>
          <w:tcPr>
            <w:tcW w:w="816" w:type="pct"/>
            <w:tcBorders>
              <w:top w:val="single" w:sz="4" w:space="0" w:color="auto"/>
              <w:left w:val="single" w:sz="6" w:space="0" w:color="000000"/>
              <w:bottom w:val="single" w:sz="6" w:space="0" w:color="000000"/>
              <w:right w:val="single" w:sz="6" w:space="0" w:color="000000"/>
            </w:tcBorders>
          </w:tcPr>
          <w:p w:rsidR="00527CA3" w:rsidRPr="00952F8F" w:rsidRDefault="00527CA3" w:rsidP="006162F8">
            <w:pPr>
              <w:spacing w:before="30" w:after="30" w:line="240" w:lineRule="auto"/>
              <w:jc w:val="center"/>
              <w:rPr>
                <w:rFonts w:ascii="Times New Roman" w:hAnsi="Times New Roman"/>
                <w:spacing w:val="2"/>
                <w:sz w:val="28"/>
                <w:szCs w:val="28"/>
                <w:lang w:eastAsia="ru-RU"/>
              </w:rPr>
            </w:pPr>
            <w:r>
              <w:rPr>
                <w:rFonts w:ascii="Times New Roman" w:hAnsi="Times New Roman"/>
                <w:color w:val="332E2D"/>
                <w:spacing w:val="2"/>
                <w:sz w:val="28"/>
                <w:szCs w:val="28"/>
                <w:lang w:eastAsia="ru-RU"/>
              </w:rPr>
              <w:t>17800</w:t>
            </w:r>
          </w:p>
        </w:tc>
        <w:tc>
          <w:tcPr>
            <w:tcW w:w="623" w:type="pct"/>
            <w:tcBorders>
              <w:top w:val="single" w:sz="4" w:space="0" w:color="auto"/>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45100</w:t>
            </w:r>
          </w:p>
        </w:tc>
        <w:tc>
          <w:tcPr>
            <w:tcW w:w="1176" w:type="pct"/>
            <w:tcBorders>
              <w:top w:val="single" w:sz="4" w:space="0" w:color="auto"/>
              <w:left w:val="single" w:sz="6" w:space="0" w:color="000000"/>
              <w:bottom w:val="single" w:sz="6" w:space="0" w:color="000000"/>
              <w:right w:val="single" w:sz="6" w:space="0" w:color="000000"/>
            </w:tcBorders>
          </w:tcPr>
          <w:p w:rsidR="00527CA3" w:rsidRPr="00861EC7" w:rsidRDefault="00527CA3" w:rsidP="006162F8">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А Нижнебаяновский</w:t>
            </w:r>
          </w:p>
        </w:tc>
      </w:tr>
      <w:tr w:rsidR="00527CA3" w:rsidRPr="00861EC7" w:rsidTr="002C6D7E">
        <w:tc>
          <w:tcPr>
            <w:tcW w:w="224" w:type="pct"/>
            <w:tcBorders>
              <w:top w:val="single" w:sz="6" w:space="0" w:color="000000"/>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3</w:t>
            </w:r>
          </w:p>
        </w:tc>
        <w:tc>
          <w:tcPr>
            <w:tcW w:w="932" w:type="pct"/>
            <w:tcBorders>
              <w:top w:val="single" w:sz="6" w:space="0" w:color="000000"/>
              <w:left w:val="single" w:sz="6" w:space="0" w:color="000000"/>
              <w:bottom w:val="single" w:sz="4" w:space="0" w:color="auto"/>
              <w:right w:val="single" w:sz="6" w:space="0" w:color="000000"/>
            </w:tcBorders>
          </w:tcPr>
          <w:p w:rsidR="00527CA3" w:rsidRPr="00861EC7" w:rsidRDefault="00527CA3" w:rsidP="00F36104">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Чернокурьинский с/с</w:t>
            </w:r>
          </w:p>
        </w:tc>
        <w:tc>
          <w:tcPr>
            <w:tcW w:w="606" w:type="pct"/>
            <w:tcBorders>
              <w:top w:val="single" w:sz="6" w:space="0" w:color="000000"/>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177366</w:t>
            </w:r>
          </w:p>
        </w:tc>
        <w:tc>
          <w:tcPr>
            <w:tcW w:w="623" w:type="pct"/>
            <w:tcBorders>
              <w:top w:val="single" w:sz="6" w:space="0" w:color="000000"/>
              <w:left w:val="single" w:sz="6" w:space="0" w:color="000000"/>
              <w:bottom w:val="single" w:sz="4" w:space="0" w:color="auto"/>
              <w:right w:val="single" w:sz="6" w:space="0" w:color="000000"/>
            </w:tcBorders>
          </w:tcPr>
          <w:p w:rsidR="00527CA3" w:rsidRPr="00861EC7" w:rsidRDefault="00527CA3" w:rsidP="001A604F">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441118.8</w:t>
            </w:r>
          </w:p>
        </w:tc>
        <w:tc>
          <w:tcPr>
            <w:tcW w:w="816" w:type="pct"/>
            <w:tcBorders>
              <w:top w:val="single" w:sz="6" w:space="0" w:color="000000"/>
              <w:left w:val="single" w:sz="6" w:space="0" w:color="000000"/>
              <w:bottom w:val="single" w:sz="4" w:space="0" w:color="auto"/>
              <w:right w:val="single" w:sz="6" w:space="0" w:color="000000"/>
            </w:tcBorders>
          </w:tcPr>
          <w:p w:rsidR="00527CA3" w:rsidRPr="00861EC7" w:rsidRDefault="00527CA3" w:rsidP="001A604F">
            <w:pPr>
              <w:spacing w:before="30" w:after="30" w:line="240" w:lineRule="auto"/>
              <w:rPr>
                <w:rFonts w:ascii="Times New Roman" w:hAnsi="Times New Roman"/>
                <w:color w:val="332E2D"/>
                <w:spacing w:val="2"/>
                <w:sz w:val="28"/>
                <w:szCs w:val="28"/>
                <w:lang w:eastAsia="ru-RU"/>
              </w:rPr>
            </w:pPr>
          </w:p>
        </w:tc>
        <w:tc>
          <w:tcPr>
            <w:tcW w:w="623" w:type="pct"/>
            <w:tcBorders>
              <w:top w:val="single" w:sz="6" w:space="0" w:color="000000"/>
              <w:left w:val="single" w:sz="6" w:space="0" w:color="000000"/>
              <w:bottom w:val="single" w:sz="4" w:space="0" w:color="auto"/>
              <w:right w:val="single" w:sz="6" w:space="0" w:color="000000"/>
            </w:tcBorders>
          </w:tcPr>
          <w:p w:rsidR="00527CA3" w:rsidRPr="00861EC7" w:rsidRDefault="00527CA3" w:rsidP="001A604F">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441118.8</w:t>
            </w:r>
          </w:p>
        </w:tc>
        <w:tc>
          <w:tcPr>
            <w:tcW w:w="1176" w:type="pct"/>
            <w:tcBorders>
              <w:top w:val="single" w:sz="6" w:space="0" w:color="000000"/>
              <w:left w:val="single" w:sz="6" w:space="0" w:color="000000"/>
              <w:bottom w:val="single" w:sz="4" w:space="0" w:color="auto"/>
              <w:right w:val="single" w:sz="6" w:space="0" w:color="000000"/>
            </w:tcBorders>
          </w:tcPr>
          <w:p w:rsidR="00527CA3" w:rsidRPr="00861EC7" w:rsidRDefault="00527CA3" w:rsidP="008E7220">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Чернокурьинский с/с</w:t>
            </w:r>
          </w:p>
        </w:tc>
      </w:tr>
    </w:tbl>
    <w:p w:rsidR="00527CA3" w:rsidRPr="00861EC7" w:rsidRDefault="00527CA3" w:rsidP="002C6D7E">
      <w:pPr>
        <w:shd w:val="clear" w:color="auto" w:fill="FFFFFF"/>
        <w:spacing w:before="30" w:after="30" w:line="240" w:lineRule="auto"/>
        <w:jc w:val="right"/>
        <w:rPr>
          <w:rFonts w:ascii="Times New Roman" w:hAnsi="Times New Roman"/>
          <w:color w:val="332E2D"/>
          <w:spacing w:val="2"/>
          <w:sz w:val="28"/>
          <w:szCs w:val="28"/>
          <w:lang w:eastAsia="ru-RU"/>
        </w:rPr>
      </w:pPr>
      <w:r w:rsidRPr="00861EC7">
        <w:rPr>
          <w:rFonts w:ascii="Arial" w:hAnsi="Arial" w:cs="Arial"/>
          <w:b/>
          <w:bCs/>
          <w:color w:val="000000"/>
          <w:sz w:val="24"/>
          <w:szCs w:val="24"/>
          <w:lang w:eastAsia="ru-RU"/>
        </w:rPr>
        <w:t>     </w:t>
      </w:r>
      <w:r w:rsidRPr="00861EC7">
        <w:rPr>
          <w:rFonts w:ascii="Times New Roman" w:hAnsi="Times New Roman"/>
          <w:color w:val="332E2D"/>
          <w:spacing w:val="2"/>
          <w:sz w:val="28"/>
          <w:szCs w:val="28"/>
          <w:lang w:eastAsia="ru-RU"/>
        </w:rPr>
        <w:t> </w:t>
      </w:r>
    </w:p>
    <w:p w:rsidR="00527CA3" w:rsidRPr="00861EC7" w:rsidRDefault="00527CA3" w:rsidP="006162F8">
      <w:pPr>
        <w:shd w:val="clear" w:color="auto" w:fill="FFFFFF"/>
        <w:spacing w:before="30" w:after="30" w:line="240" w:lineRule="auto"/>
        <w:rPr>
          <w:rFonts w:ascii="Arial" w:hAnsi="Arial" w:cs="Arial"/>
          <w:color w:val="332E2D"/>
          <w:spacing w:val="2"/>
          <w:sz w:val="24"/>
          <w:szCs w:val="24"/>
          <w:lang w:eastAsia="ru-RU"/>
        </w:rPr>
      </w:pPr>
      <w:r w:rsidRPr="00861EC7">
        <w:rPr>
          <w:rFonts w:ascii="Arial" w:hAnsi="Arial" w:cs="Arial"/>
          <w:color w:val="332E2D"/>
          <w:spacing w:val="2"/>
          <w:sz w:val="24"/>
          <w:szCs w:val="24"/>
          <w:lang w:eastAsia="ru-RU"/>
        </w:rPr>
        <w:t>     </w:t>
      </w:r>
    </w:p>
    <w:p w:rsidR="00527CA3" w:rsidRPr="00861EC7" w:rsidRDefault="00527CA3" w:rsidP="006162F8">
      <w:pPr>
        <w:shd w:val="clear" w:color="auto" w:fill="FFFFFF"/>
        <w:spacing w:before="30" w:after="30" w:line="240" w:lineRule="auto"/>
        <w:rPr>
          <w:rFonts w:ascii="Arial" w:hAnsi="Arial" w:cs="Arial"/>
          <w:color w:val="332E2D"/>
          <w:spacing w:val="2"/>
          <w:sz w:val="24"/>
          <w:szCs w:val="24"/>
          <w:lang w:eastAsia="ru-RU"/>
        </w:rPr>
      </w:pPr>
      <w:r w:rsidRPr="00861EC7">
        <w:rPr>
          <w:rFonts w:ascii="Times New Roman" w:hAnsi="Times New Roman"/>
          <w:color w:val="332E2D"/>
          <w:spacing w:val="2"/>
          <w:sz w:val="28"/>
          <w:szCs w:val="28"/>
          <w:lang w:eastAsia="ru-RU"/>
        </w:rPr>
        <w:t xml:space="preserve">     3.3. Структурный баланс реализации  питьевой </w:t>
      </w:r>
      <w:r w:rsidRPr="00861EC7">
        <w:rPr>
          <w:rFonts w:ascii="Times New Roman" w:hAnsi="Times New Roman"/>
          <w:color w:val="FF0000"/>
          <w:spacing w:val="2"/>
          <w:sz w:val="28"/>
          <w:szCs w:val="28"/>
          <w:lang w:eastAsia="ru-RU"/>
        </w:rPr>
        <w:t xml:space="preserve"> </w:t>
      </w:r>
      <w:r w:rsidRPr="00861EC7">
        <w:rPr>
          <w:rFonts w:ascii="Times New Roman" w:hAnsi="Times New Roman"/>
          <w:spacing w:val="2"/>
          <w:sz w:val="28"/>
          <w:szCs w:val="28"/>
          <w:lang w:eastAsia="ru-RU"/>
        </w:rPr>
        <w:t>воды</w:t>
      </w:r>
      <w:r w:rsidRPr="00861EC7">
        <w:rPr>
          <w:rFonts w:ascii="Times New Roman" w:hAnsi="Times New Roman"/>
          <w:color w:val="332E2D"/>
          <w:spacing w:val="2"/>
          <w:sz w:val="28"/>
          <w:szCs w:val="28"/>
          <w:lang w:eastAsia="ru-RU"/>
        </w:rPr>
        <w:t xml:space="preserve">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Pr="00861EC7">
        <w:rPr>
          <w:rFonts w:ascii="Times New Roman" w:hAnsi="Times New Roman"/>
          <w:color w:val="332E2D"/>
          <w:spacing w:val="2"/>
          <w:sz w:val="28"/>
          <w:szCs w:val="28"/>
          <w:lang w:eastAsia="ru-RU"/>
        </w:rPr>
        <w:br/>
      </w:r>
      <w:r w:rsidRPr="00861EC7">
        <w:rPr>
          <w:rFonts w:ascii="Arial" w:hAnsi="Arial" w:cs="Arial"/>
          <w:color w:val="332E2D"/>
          <w:spacing w:val="2"/>
          <w:sz w:val="24"/>
          <w:szCs w:val="24"/>
          <w:lang w:eastAsia="ru-RU"/>
        </w:rPr>
        <w:t>     </w:t>
      </w:r>
      <w:r w:rsidRPr="00861EC7">
        <w:rPr>
          <w:rFonts w:ascii="Arial" w:hAnsi="Arial" w:cs="Arial"/>
          <w:color w:val="332E2D"/>
          <w:spacing w:val="2"/>
          <w:sz w:val="24"/>
          <w:szCs w:val="24"/>
          <w:lang w:eastAsia="ru-RU"/>
        </w:rPr>
        <w:br/>
      </w:r>
      <w:r w:rsidRPr="00861EC7">
        <w:rPr>
          <w:rFonts w:ascii="Times New Roman" w:hAnsi="Times New Roman"/>
          <w:color w:val="332E2D"/>
          <w:spacing w:val="2"/>
          <w:sz w:val="28"/>
          <w:szCs w:val="28"/>
          <w:lang w:eastAsia="ru-RU"/>
        </w:rPr>
        <w:t>     Структурный водный баланс реализации воды с разбивкой по группам и типам абонентов  представлен в таблице 5 настоящих Основных положений.</w:t>
      </w:r>
      <w:r w:rsidRPr="00861EC7">
        <w:rPr>
          <w:rFonts w:ascii="Times New Roman" w:hAnsi="Times New Roman"/>
          <w:color w:val="332E2D"/>
          <w:spacing w:val="2"/>
          <w:sz w:val="28"/>
          <w:szCs w:val="28"/>
          <w:lang w:eastAsia="ru-RU"/>
        </w:rPr>
        <w:br/>
      </w:r>
      <w:r w:rsidRPr="00861EC7">
        <w:rPr>
          <w:rFonts w:ascii="Arial" w:hAnsi="Arial" w:cs="Arial"/>
          <w:color w:val="332E2D"/>
          <w:spacing w:val="2"/>
          <w:sz w:val="24"/>
          <w:szCs w:val="24"/>
          <w:lang w:eastAsia="ru-RU"/>
        </w:rPr>
        <w:t>     </w:t>
      </w:r>
      <w:r w:rsidRPr="00861EC7">
        <w:rPr>
          <w:rFonts w:ascii="Arial" w:hAnsi="Arial" w:cs="Arial"/>
          <w:color w:val="332E2D"/>
          <w:spacing w:val="2"/>
          <w:sz w:val="24"/>
          <w:szCs w:val="24"/>
          <w:lang w:eastAsia="ru-RU"/>
        </w:rPr>
        <w:br/>
        <w:t>               </w:t>
      </w:r>
    </w:p>
    <w:p w:rsidR="00527CA3" w:rsidRPr="00861EC7" w:rsidRDefault="00527CA3" w:rsidP="00691543">
      <w:pPr>
        <w:shd w:val="clear" w:color="auto" w:fill="FFFFFF"/>
        <w:spacing w:before="30" w:after="30" w:line="240" w:lineRule="auto"/>
        <w:jc w:val="both"/>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    </w:t>
      </w:r>
      <w:r w:rsidRPr="008C3B5C">
        <w:rPr>
          <w:rFonts w:ascii="Times New Roman" w:hAnsi="Times New Roman"/>
          <w:color w:val="332E2D"/>
          <w:spacing w:val="2"/>
          <w:sz w:val="28"/>
          <w:szCs w:val="28"/>
          <w:highlight w:val="yellow"/>
          <w:lang w:eastAsia="ru-RU"/>
        </w:rPr>
        <w:br/>
      </w:r>
      <w:r w:rsidRPr="00861EC7">
        <w:rPr>
          <w:rFonts w:ascii="Times New Roman" w:hAnsi="Times New Roman"/>
          <w:color w:val="332E2D"/>
          <w:spacing w:val="2"/>
          <w:sz w:val="28"/>
          <w:szCs w:val="28"/>
          <w:lang w:eastAsia="ru-RU"/>
        </w:rPr>
        <w:t xml:space="preserve">          Фактическое потребление питьевой воды населением за 2014 год составило </w:t>
      </w:r>
      <w:r>
        <w:rPr>
          <w:rFonts w:ascii="Times New Roman" w:hAnsi="Times New Roman"/>
          <w:color w:val="FF0000"/>
          <w:spacing w:val="2"/>
          <w:sz w:val="28"/>
          <w:szCs w:val="28"/>
          <w:lang w:eastAsia="ru-RU"/>
        </w:rPr>
        <w:t>152124 куб.м/год, 68400</w:t>
      </w:r>
      <w:r w:rsidRPr="00861EC7">
        <w:rPr>
          <w:rFonts w:ascii="Times New Roman" w:hAnsi="Times New Roman"/>
          <w:color w:val="FF0000"/>
          <w:spacing w:val="2"/>
          <w:sz w:val="28"/>
          <w:szCs w:val="28"/>
          <w:lang w:eastAsia="ru-RU"/>
        </w:rPr>
        <w:t xml:space="preserve"> </w:t>
      </w:r>
      <w:r w:rsidRPr="00861EC7">
        <w:rPr>
          <w:rFonts w:ascii="Times New Roman" w:hAnsi="Times New Roman"/>
          <w:color w:val="332E2D"/>
          <w:spacing w:val="2"/>
          <w:sz w:val="28"/>
          <w:szCs w:val="28"/>
          <w:lang w:eastAsia="ru-RU"/>
        </w:rPr>
        <w:t>литров на человека. Техническая вода населением не потребляется. </w:t>
      </w:r>
    </w:p>
    <w:p w:rsidR="00527CA3" w:rsidRPr="00861EC7" w:rsidRDefault="00527CA3" w:rsidP="00691543">
      <w:pPr>
        <w:shd w:val="clear" w:color="auto" w:fill="FFFFFF"/>
        <w:spacing w:before="30" w:after="30" w:line="240" w:lineRule="auto"/>
        <w:jc w:val="both"/>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ab/>
        <w:t>Действующий норматив удельного водопотребления коммунальной услуги по холодному водоснабжению в жилых помещениях  определен в соответствии со СНиП 2.04.02-84</w:t>
      </w:r>
    </w:p>
    <w:p w:rsidR="00527CA3" w:rsidRPr="00861EC7" w:rsidRDefault="00527CA3" w:rsidP="00445132">
      <w:pPr>
        <w:shd w:val="clear" w:color="auto" w:fill="FFFFFF"/>
        <w:spacing w:before="30" w:after="30" w:line="240" w:lineRule="auto"/>
        <w:jc w:val="both"/>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              3.4.</w:t>
      </w:r>
      <w:r w:rsidRPr="00861EC7">
        <w:rPr>
          <w:rFonts w:ascii="Times New Roman" w:hAnsi="Times New Roman"/>
          <w:color w:val="332E2D"/>
          <w:spacing w:val="2"/>
          <w:sz w:val="28"/>
          <w:szCs w:val="28"/>
          <w:lang w:eastAsia="ru-RU"/>
        </w:rPr>
        <w:t>Описание существующей системы коммерческого учета питьевой</w:t>
      </w:r>
      <w:r w:rsidRPr="00861EC7">
        <w:rPr>
          <w:rFonts w:ascii="Times New Roman" w:hAnsi="Times New Roman"/>
          <w:color w:val="FF0000"/>
          <w:spacing w:val="2"/>
          <w:sz w:val="28"/>
          <w:szCs w:val="28"/>
          <w:lang w:eastAsia="ru-RU"/>
        </w:rPr>
        <w:t xml:space="preserve"> </w:t>
      </w:r>
      <w:r w:rsidRPr="00861EC7">
        <w:rPr>
          <w:rFonts w:ascii="Times New Roman" w:hAnsi="Times New Roman"/>
          <w:spacing w:val="2"/>
          <w:sz w:val="28"/>
          <w:szCs w:val="28"/>
          <w:lang w:eastAsia="ru-RU"/>
        </w:rPr>
        <w:t>воды</w:t>
      </w:r>
      <w:r w:rsidRPr="00861EC7">
        <w:rPr>
          <w:rFonts w:ascii="Times New Roman" w:hAnsi="Times New Roman"/>
          <w:color w:val="332E2D"/>
          <w:spacing w:val="2"/>
          <w:sz w:val="28"/>
          <w:szCs w:val="28"/>
          <w:lang w:eastAsia="ru-RU"/>
        </w:rPr>
        <w:t xml:space="preserve"> и планов по установке приборов учета;</w:t>
      </w:r>
      <w:r w:rsidRPr="00861EC7">
        <w:rPr>
          <w:rFonts w:ascii="Times New Roman" w:hAnsi="Times New Roman"/>
          <w:color w:val="332E2D"/>
          <w:spacing w:val="2"/>
          <w:sz w:val="28"/>
          <w:szCs w:val="28"/>
          <w:lang w:eastAsia="ru-RU"/>
        </w:rPr>
        <w:br/>
      </w:r>
      <w:r w:rsidRPr="00861EC7">
        <w:rPr>
          <w:rFonts w:ascii="Arial" w:hAnsi="Arial" w:cs="Arial"/>
          <w:color w:val="332E2D"/>
          <w:spacing w:val="2"/>
          <w:sz w:val="24"/>
          <w:szCs w:val="24"/>
          <w:lang w:eastAsia="ru-RU"/>
        </w:rPr>
        <w:t>          </w:t>
      </w:r>
      <w:r w:rsidRPr="00861EC7">
        <w:rPr>
          <w:rFonts w:ascii="Times New Roman" w:hAnsi="Times New Roman"/>
          <w:color w:val="332E2D"/>
          <w:spacing w:val="2"/>
          <w:sz w:val="28"/>
          <w:szCs w:val="28"/>
          <w:lang w:eastAsia="ru-RU"/>
        </w:rPr>
        <w:t xml:space="preserve">        В настоящее время на территории Чернокурьинского </w:t>
      </w:r>
      <w:r w:rsidRPr="00861EC7">
        <w:rPr>
          <w:rFonts w:ascii="Times New Roman" w:hAnsi="Times New Roman"/>
          <w:sz w:val="28"/>
          <w:szCs w:val="28"/>
        </w:rPr>
        <w:t>сельсовета</w:t>
      </w:r>
      <w:r w:rsidRPr="00861EC7">
        <w:rPr>
          <w:rFonts w:ascii="Times New Roman" w:hAnsi="Times New Roman"/>
          <w:color w:val="332E2D"/>
          <w:spacing w:val="2"/>
          <w:sz w:val="28"/>
          <w:szCs w:val="28"/>
          <w:lang w:eastAsia="ru-RU"/>
        </w:rPr>
        <w:t xml:space="preserve"> коммерческий учет потребления воды производится расчетным способом </w:t>
      </w:r>
      <w:r>
        <w:rPr>
          <w:rFonts w:ascii="Times New Roman" w:hAnsi="Times New Roman"/>
          <w:color w:val="332E2D"/>
          <w:spacing w:val="2"/>
          <w:sz w:val="28"/>
          <w:szCs w:val="28"/>
          <w:lang w:eastAsia="ru-RU"/>
        </w:rPr>
        <w:t>по действующим нормативам и по</w:t>
      </w:r>
      <w:r w:rsidRPr="00861EC7">
        <w:rPr>
          <w:rFonts w:ascii="Times New Roman" w:hAnsi="Times New Roman"/>
          <w:color w:val="332E2D"/>
          <w:spacing w:val="2"/>
          <w:sz w:val="28"/>
          <w:szCs w:val="28"/>
          <w:lang w:eastAsia="ru-RU"/>
        </w:rPr>
        <w:t xml:space="preserve"> </w:t>
      </w:r>
      <w:r>
        <w:rPr>
          <w:rFonts w:ascii="Times New Roman" w:hAnsi="Times New Roman"/>
          <w:color w:val="332E2D"/>
          <w:spacing w:val="2"/>
          <w:sz w:val="28"/>
          <w:szCs w:val="28"/>
          <w:lang w:eastAsia="ru-RU"/>
        </w:rPr>
        <w:t>и по водо-счётчику  (доля установленных  водо-счётчиков составляет 42% от всех подключенных домовладений).</w:t>
      </w:r>
    </w:p>
    <w:p w:rsidR="00527CA3" w:rsidRPr="00861EC7" w:rsidRDefault="00527CA3" w:rsidP="00691543">
      <w:pPr>
        <w:shd w:val="clear" w:color="auto" w:fill="FFFFFF"/>
        <w:spacing w:before="30" w:after="30" w:line="240" w:lineRule="auto"/>
        <w:jc w:val="both"/>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 xml:space="preserve">        Объекты </w:t>
      </w:r>
      <w:r>
        <w:rPr>
          <w:rFonts w:ascii="Times New Roman" w:hAnsi="Times New Roman"/>
          <w:color w:val="332E2D"/>
          <w:spacing w:val="2"/>
          <w:sz w:val="28"/>
          <w:szCs w:val="28"/>
          <w:lang w:eastAsia="ru-RU"/>
        </w:rPr>
        <w:t xml:space="preserve">системы водоснабжения оснащены </w:t>
      </w:r>
      <w:r w:rsidRPr="00861EC7">
        <w:rPr>
          <w:rFonts w:ascii="Times New Roman" w:hAnsi="Times New Roman"/>
          <w:color w:val="332E2D"/>
          <w:spacing w:val="2"/>
          <w:sz w:val="28"/>
          <w:szCs w:val="28"/>
          <w:lang w:eastAsia="ru-RU"/>
        </w:rPr>
        <w:t>приборами учета.</w:t>
      </w:r>
    </w:p>
    <w:p w:rsidR="00527CA3" w:rsidRPr="00861EC7" w:rsidRDefault="00527CA3" w:rsidP="00691543">
      <w:pPr>
        <w:shd w:val="clear" w:color="auto" w:fill="FFFFFF"/>
        <w:spacing w:before="30" w:after="30" w:line="240" w:lineRule="auto"/>
        <w:jc w:val="both"/>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ab/>
        <w:t>     3.5</w:t>
      </w:r>
      <w:r w:rsidRPr="00861EC7">
        <w:rPr>
          <w:rFonts w:ascii="Times New Roman" w:hAnsi="Times New Roman"/>
          <w:color w:val="332E2D"/>
          <w:spacing w:val="2"/>
          <w:sz w:val="28"/>
          <w:szCs w:val="28"/>
          <w:lang w:eastAsia="ru-RU"/>
        </w:rPr>
        <w:t>. Анализ резервов и дефицитов производственных мощностей системы водоснабжения поселения;</w:t>
      </w:r>
    </w:p>
    <w:p w:rsidR="00527CA3" w:rsidRPr="00861EC7" w:rsidRDefault="00527CA3" w:rsidP="00691543">
      <w:pPr>
        <w:shd w:val="clear" w:color="auto" w:fill="FFFFFF"/>
        <w:spacing w:before="30" w:after="30" w:line="240" w:lineRule="auto"/>
        <w:jc w:val="both"/>
        <w:rPr>
          <w:rFonts w:ascii="Arial" w:hAnsi="Arial" w:cs="Arial"/>
          <w:color w:val="332E2D"/>
          <w:spacing w:val="2"/>
          <w:sz w:val="24"/>
          <w:szCs w:val="24"/>
          <w:lang w:eastAsia="ru-RU"/>
        </w:rPr>
      </w:pPr>
      <w:r w:rsidRPr="00861EC7">
        <w:rPr>
          <w:rFonts w:ascii="Arial" w:hAnsi="Arial" w:cs="Arial"/>
          <w:color w:val="332E2D"/>
          <w:spacing w:val="2"/>
          <w:sz w:val="24"/>
          <w:szCs w:val="24"/>
          <w:lang w:eastAsia="ru-RU"/>
        </w:rPr>
        <w:t>         </w:t>
      </w:r>
    </w:p>
    <w:p w:rsidR="00527CA3" w:rsidRPr="00861EC7" w:rsidRDefault="00527CA3" w:rsidP="00445132">
      <w:pPr>
        <w:shd w:val="clear" w:color="auto" w:fill="FFFFFF"/>
        <w:spacing w:after="0" w:line="240" w:lineRule="auto"/>
        <w:jc w:val="center"/>
        <w:outlineLvl w:val="2"/>
        <w:rPr>
          <w:rFonts w:ascii="Times New Roman" w:hAnsi="Times New Roman"/>
          <w:color w:val="332E2D"/>
          <w:spacing w:val="2"/>
          <w:sz w:val="28"/>
          <w:szCs w:val="28"/>
          <w:lang w:eastAsia="ru-RU"/>
        </w:rPr>
      </w:pPr>
      <w:r w:rsidRPr="00861EC7">
        <w:rPr>
          <w:rFonts w:ascii="Times New Roman" w:hAnsi="Times New Roman"/>
          <w:b/>
          <w:bCs/>
          <w:color w:val="000000"/>
          <w:sz w:val="28"/>
          <w:szCs w:val="28"/>
          <w:lang w:eastAsia="ru-RU"/>
        </w:rPr>
        <w:t>Данные о резервах и дефицитах производственных мощностей системы водоснабжени</w:t>
      </w:r>
      <w:r>
        <w:rPr>
          <w:rFonts w:ascii="Times New Roman" w:hAnsi="Times New Roman"/>
          <w:b/>
          <w:bCs/>
          <w:color w:val="000000"/>
          <w:sz w:val="28"/>
          <w:szCs w:val="28"/>
          <w:lang w:eastAsia="ru-RU"/>
        </w:rPr>
        <w:t>я на территории     Чернокурьинского</w:t>
      </w:r>
      <w:r w:rsidRPr="00861EC7">
        <w:rPr>
          <w:rFonts w:ascii="Times New Roman" w:hAnsi="Times New Roman"/>
          <w:b/>
          <w:bCs/>
          <w:color w:val="000000"/>
          <w:sz w:val="28"/>
          <w:szCs w:val="28"/>
          <w:lang w:eastAsia="ru-RU"/>
        </w:rPr>
        <w:t xml:space="preserve"> </w:t>
      </w:r>
      <w:r w:rsidRPr="00861EC7">
        <w:rPr>
          <w:rFonts w:ascii="Times New Roman" w:hAnsi="Times New Roman"/>
          <w:b/>
          <w:sz w:val="28"/>
          <w:szCs w:val="28"/>
        </w:rPr>
        <w:t>сельсовета</w:t>
      </w:r>
      <w:r>
        <w:rPr>
          <w:rFonts w:ascii="Times New Roman" w:hAnsi="Times New Roman"/>
          <w:color w:val="332E2D"/>
          <w:spacing w:val="2"/>
          <w:sz w:val="28"/>
          <w:szCs w:val="28"/>
          <w:lang w:eastAsia="ru-RU"/>
        </w:rPr>
        <w:t xml:space="preserve">         Таблица 5</w:t>
      </w:r>
      <w:r w:rsidRPr="00861EC7">
        <w:rPr>
          <w:rFonts w:ascii="Times New Roman" w:hAnsi="Times New Roman"/>
          <w:color w:val="332E2D"/>
          <w:spacing w:val="2"/>
          <w:sz w:val="28"/>
          <w:szCs w:val="28"/>
          <w:lang w:eastAsia="ru-RU"/>
        </w:rPr>
        <w:t> </w:t>
      </w:r>
    </w:p>
    <w:tbl>
      <w:tblPr>
        <w:tblW w:w="4600" w:type="pct"/>
        <w:tblCellMar>
          <w:top w:w="105" w:type="dxa"/>
          <w:left w:w="105" w:type="dxa"/>
          <w:bottom w:w="105" w:type="dxa"/>
          <w:right w:w="105" w:type="dxa"/>
        </w:tblCellMar>
        <w:tblLook w:val="00A0"/>
      </w:tblPr>
      <w:tblGrid>
        <w:gridCol w:w="775"/>
        <w:gridCol w:w="3863"/>
        <w:gridCol w:w="3246"/>
        <w:gridCol w:w="2936"/>
        <w:gridCol w:w="2936"/>
      </w:tblGrid>
      <w:tr w:rsidR="00527CA3" w:rsidRPr="00861EC7" w:rsidTr="00B45675">
        <w:tc>
          <w:tcPr>
            <w:tcW w:w="281"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     N п/п </w:t>
            </w:r>
          </w:p>
        </w:tc>
        <w:tc>
          <w:tcPr>
            <w:tcW w:w="1404" w:type="pct"/>
            <w:tcBorders>
              <w:top w:val="single" w:sz="6" w:space="0" w:color="000000"/>
              <w:left w:val="single" w:sz="6" w:space="0" w:color="000000"/>
              <w:bottom w:val="single" w:sz="6" w:space="0" w:color="000000"/>
              <w:right w:val="single" w:sz="6" w:space="0" w:color="000000"/>
            </w:tcBorders>
          </w:tcPr>
          <w:p w:rsidR="00527CA3" w:rsidRPr="00861EC7" w:rsidRDefault="00527CA3" w:rsidP="00B45675">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Скважина (источник)</w:t>
            </w:r>
          </w:p>
        </w:tc>
        <w:tc>
          <w:tcPr>
            <w:tcW w:w="1180" w:type="pct"/>
            <w:tcBorders>
              <w:top w:val="single" w:sz="6" w:space="0" w:color="000000"/>
              <w:left w:val="single" w:sz="6" w:space="0" w:color="000000"/>
              <w:bottom w:val="single" w:sz="6" w:space="0" w:color="000000"/>
              <w:right w:val="single" w:sz="6" w:space="0" w:color="000000"/>
            </w:tcBorders>
          </w:tcPr>
          <w:p w:rsidR="00527CA3" w:rsidRPr="00861EC7" w:rsidRDefault="00527CA3" w:rsidP="00D13CDB">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Приведенная производительность, куб.м/сутки </w:t>
            </w:r>
          </w:p>
        </w:tc>
        <w:tc>
          <w:tcPr>
            <w:tcW w:w="1067" w:type="pct"/>
            <w:tcBorders>
              <w:top w:val="single" w:sz="6" w:space="0" w:color="000000"/>
              <w:left w:val="single" w:sz="6" w:space="0" w:color="000000"/>
              <w:bottom w:val="single" w:sz="6" w:space="0" w:color="000000"/>
              <w:right w:val="single" w:sz="6" w:space="0" w:color="000000"/>
            </w:tcBorders>
          </w:tcPr>
          <w:p w:rsidR="00527CA3" w:rsidRPr="00861EC7" w:rsidRDefault="00527CA3" w:rsidP="00D13CDB">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Максимальная подача в 2014 г.,  куб.м/сутки </w:t>
            </w:r>
          </w:p>
        </w:tc>
        <w:tc>
          <w:tcPr>
            <w:tcW w:w="1067" w:type="pct"/>
            <w:tcBorders>
              <w:top w:val="single" w:sz="6" w:space="0" w:color="000000"/>
              <w:left w:val="single" w:sz="6" w:space="0" w:color="000000"/>
              <w:bottom w:val="single" w:sz="6" w:space="0" w:color="000000"/>
              <w:right w:val="single" w:sz="6" w:space="0" w:color="000000"/>
            </w:tcBorders>
          </w:tcPr>
          <w:p w:rsidR="00527CA3" w:rsidRPr="00861EC7" w:rsidRDefault="00527CA3" w:rsidP="00D13CDB">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Резерв (+) или дефицит (-) мощности, куб.м/сутки </w:t>
            </w:r>
          </w:p>
        </w:tc>
      </w:tr>
      <w:tr w:rsidR="00527CA3" w:rsidRPr="00861EC7" w:rsidTr="00B45675">
        <w:tc>
          <w:tcPr>
            <w:tcW w:w="281"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1 </w:t>
            </w:r>
          </w:p>
        </w:tc>
        <w:tc>
          <w:tcPr>
            <w:tcW w:w="1404"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2 </w:t>
            </w:r>
          </w:p>
        </w:tc>
        <w:tc>
          <w:tcPr>
            <w:tcW w:w="1180"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3 </w:t>
            </w:r>
          </w:p>
        </w:tc>
        <w:tc>
          <w:tcPr>
            <w:tcW w:w="1067"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4 </w:t>
            </w:r>
          </w:p>
        </w:tc>
        <w:tc>
          <w:tcPr>
            <w:tcW w:w="1067"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5 </w:t>
            </w:r>
          </w:p>
        </w:tc>
      </w:tr>
      <w:tr w:rsidR="00527CA3" w:rsidRPr="00861EC7" w:rsidTr="00CE3DC1">
        <w:trPr>
          <w:trHeight w:val="575"/>
        </w:trPr>
        <w:tc>
          <w:tcPr>
            <w:tcW w:w="281"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1 </w:t>
            </w:r>
          </w:p>
        </w:tc>
        <w:tc>
          <w:tcPr>
            <w:tcW w:w="1404" w:type="pct"/>
            <w:tcBorders>
              <w:top w:val="single" w:sz="6" w:space="0" w:color="000000"/>
              <w:left w:val="single" w:sz="6" w:space="0" w:color="000000"/>
              <w:bottom w:val="single" w:sz="6" w:space="0" w:color="000000"/>
              <w:right w:val="single" w:sz="6" w:space="0" w:color="000000"/>
            </w:tcBorders>
          </w:tcPr>
          <w:p w:rsidR="00527CA3" w:rsidRPr="00861EC7" w:rsidRDefault="00527CA3" w:rsidP="00B45675">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С. Чернокурья</w:t>
            </w:r>
          </w:p>
        </w:tc>
        <w:tc>
          <w:tcPr>
            <w:tcW w:w="1180"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spacing w:val="2"/>
                <w:sz w:val="28"/>
                <w:szCs w:val="28"/>
                <w:lang w:eastAsia="ru-RU"/>
              </w:rPr>
            </w:pPr>
            <w:r>
              <w:rPr>
                <w:rFonts w:ascii="Times New Roman" w:hAnsi="Times New Roman"/>
                <w:spacing w:val="2"/>
                <w:sz w:val="28"/>
                <w:szCs w:val="28"/>
                <w:lang w:eastAsia="ru-RU"/>
              </w:rPr>
              <w:t>240</w:t>
            </w:r>
          </w:p>
        </w:tc>
        <w:tc>
          <w:tcPr>
            <w:tcW w:w="1067"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240</w:t>
            </w:r>
          </w:p>
        </w:tc>
        <w:tc>
          <w:tcPr>
            <w:tcW w:w="1067"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w:t>
            </w:r>
          </w:p>
        </w:tc>
      </w:tr>
      <w:tr w:rsidR="00527CA3" w:rsidRPr="00861EC7" w:rsidTr="00861EC7">
        <w:trPr>
          <w:trHeight w:val="450"/>
        </w:trPr>
        <w:tc>
          <w:tcPr>
            <w:tcW w:w="281" w:type="pct"/>
            <w:tcBorders>
              <w:top w:val="single" w:sz="6" w:space="0" w:color="000000"/>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2 </w:t>
            </w:r>
          </w:p>
        </w:tc>
        <w:tc>
          <w:tcPr>
            <w:tcW w:w="1404" w:type="pct"/>
            <w:tcBorders>
              <w:top w:val="single" w:sz="6" w:space="0" w:color="000000"/>
              <w:left w:val="single" w:sz="6" w:space="0" w:color="000000"/>
              <w:bottom w:val="single" w:sz="4" w:space="0" w:color="auto"/>
              <w:right w:val="single" w:sz="6" w:space="0" w:color="000000"/>
            </w:tcBorders>
          </w:tcPr>
          <w:p w:rsidR="00527CA3" w:rsidRPr="00861EC7" w:rsidRDefault="00527CA3" w:rsidP="00B45675">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С. Морозовка</w:t>
            </w:r>
          </w:p>
        </w:tc>
        <w:tc>
          <w:tcPr>
            <w:tcW w:w="1180" w:type="pct"/>
            <w:tcBorders>
              <w:top w:val="single" w:sz="6" w:space="0" w:color="000000"/>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240</w:t>
            </w:r>
          </w:p>
        </w:tc>
        <w:tc>
          <w:tcPr>
            <w:tcW w:w="1067" w:type="pct"/>
            <w:tcBorders>
              <w:top w:val="single" w:sz="6" w:space="0" w:color="000000"/>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240</w:t>
            </w:r>
          </w:p>
        </w:tc>
        <w:tc>
          <w:tcPr>
            <w:tcW w:w="1067" w:type="pct"/>
            <w:tcBorders>
              <w:top w:val="single" w:sz="6" w:space="0" w:color="000000"/>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w:t>
            </w:r>
          </w:p>
        </w:tc>
      </w:tr>
      <w:tr w:rsidR="00527CA3" w:rsidRPr="00861EC7" w:rsidTr="00861EC7">
        <w:trPr>
          <w:trHeight w:val="510"/>
        </w:trPr>
        <w:tc>
          <w:tcPr>
            <w:tcW w:w="281" w:type="pct"/>
            <w:tcBorders>
              <w:top w:val="single" w:sz="4" w:space="0" w:color="auto"/>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3</w:t>
            </w:r>
          </w:p>
        </w:tc>
        <w:tc>
          <w:tcPr>
            <w:tcW w:w="1404" w:type="pct"/>
            <w:tcBorders>
              <w:top w:val="single" w:sz="4" w:space="0" w:color="auto"/>
              <w:left w:val="single" w:sz="6" w:space="0" w:color="000000"/>
              <w:bottom w:val="single" w:sz="4" w:space="0" w:color="auto"/>
              <w:right w:val="single" w:sz="6" w:space="0" w:color="000000"/>
            </w:tcBorders>
          </w:tcPr>
          <w:p w:rsidR="00527CA3" w:rsidRDefault="00527CA3" w:rsidP="00B45675">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Д. Новая Курья</w:t>
            </w:r>
          </w:p>
        </w:tc>
        <w:tc>
          <w:tcPr>
            <w:tcW w:w="1180" w:type="pct"/>
            <w:tcBorders>
              <w:top w:val="single" w:sz="4" w:space="0" w:color="auto"/>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240</w:t>
            </w:r>
          </w:p>
        </w:tc>
        <w:tc>
          <w:tcPr>
            <w:tcW w:w="1067" w:type="pct"/>
            <w:tcBorders>
              <w:top w:val="single" w:sz="4" w:space="0" w:color="auto"/>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240</w:t>
            </w:r>
          </w:p>
        </w:tc>
        <w:tc>
          <w:tcPr>
            <w:tcW w:w="1067" w:type="pct"/>
            <w:tcBorders>
              <w:top w:val="single" w:sz="4" w:space="0" w:color="auto"/>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w:t>
            </w:r>
          </w:p>
        </w:tc>
      </w:tr>
      <w:tr w:rsidR="00527CA3" w:rsidRPr="00861EC7" w:rsidTr="00861EC7">
        <w:trPr>
          <w:trHeight w:val="330"/>
        </w:trPr>
        <w:tc>
          <w:tcPr>
            <w:tcW w:w="281" w:type="pct"/>
            <w:tcBorders>
              <w:top w:val="single" w:sz="4" w:space="0" w:color="auto"/>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 xml:space="preserve">4 </w:t>
            </w:r>
          </w:p>
        </w:tc>
        <w:tc>
          <w:tcPr>
            <w:tcW w:w="1404" w:type="pct"/>
            <w:tcBorders>
              <w:top w:val="single" w:sz="4" w:space="0" w:color="auto"/>
              <w:left w:val="single" w:sz="6" w:space="0" w:color="000000"/>
              <w:bottom w:val="single" w:sz="4" w:space="0" w:color="auto"/>
              <w:right w:val="single" w:sz="6" w:space="0" w:color="000000"/>
            </w:tcBorders>
          </w:tcPr>
          <w:p w:rsidR="00527CA3" w:rsidRDefault="00527CA3" w:rsidP="00B45675">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А. Нижнебаяновский</w:t>
            </w:r>
          </w:p>
        </w:tc>
        <w:tc>
          <w:tcPr>
            <w:tcW w:w="1180" w:type="pct"/>
            <w:tcBorders>
              <w:top w:val="single" w:sz="4" w:space="0" w:color="auto"/>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240</w:t>
            </w:r>
          </w:p>
        </w:tc>
        <w:tc>
          <w:tcPr>
            <w:tcW w:w="1067" w:type="pct"/>
            <w:tcBorders>
              <w:top w:val="single" w:sz="4" w:space="0" w:color="auto"/>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240</w:t>
            </w:r>
          </w:p>
        </w:tc>
        <w:tc>
          <w:tcPr>
            <w:tcW w:w="1067" w:type="pct"/>
            <w:tcBorders>
              <w:top w:val="single" w:sz="4" w:space="0" w:color="auto"/>
              <w:left w:val="single" w:sz="6" w:space="0" w:color="000000"/>
              <w:bottom w:val="single" w:sz="4" w:space="0" w:color="auto"/>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w:t>
            </w:r>
          </w:p>
        </w:tc>
      </w:tr>
      <w:tr w:rsidR="00527CA3" w:rsidRPr="00861EC7" w:rsidTr="00861EC7">
        <w:trPr>
          <w:trHeight w:val="300"/>
        </w:trPr>
        <w:tc>
          <w:tcPr>
            <w:tcW w:w="281" w:type="pct"/>
            <w:tcBorders>
              <w:top w:val="single" w:sz="4" w:space="0" w:color="auto"/>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5</w:t>
            </w:r>
          </w:p>
        </w:tc>
        <w:tc>
          <w:tcPr>
            <w:tcW w:w="1404" w:type="pct"/>
            <w:tcBorders>
              <w:top w:val="single" w:sz="4" w:space="0" w:color="auto"/>
              <w:left w:val="single" w:sz="6" w:space="0" w:color="000000"/>
              <w:bottom w:val="single" w:sz="6" w:space="0" w:color="000000"/>
              <w:right w:val="single" w:sz="6" w:space="0" w:color="000000"/>
            </w:tcBorders>
          </w:tcPr>
          <w:p w:rsidR="00527CA3" w:rsidRDefault="00527CA3" w:rsidP="00B45675">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П. Кучугур</w:t>
            </w:r>
          </w:p>
        </w:tc>
        <w:tc>
          <w:tcPr>
            <w:tcW w:w="1180" w:type="pct"/>
            <w:tcBorders>
              <w:top w:val="single" w:sz="4" w:space="0" w:color="auto"/>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240</w:t>
            </w:r>
          </w:p>
        </w:tc>
        <w:tc>
          <w:tcPr>
            <w:tcW w:w="1067" w:type="pct"/>
            <w:tcBorders>
              <w:top w:val="single" w:sz="4" w:space="0" w:color="auto"/>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240</w:t>
            </w:r>
          </w:p>
        </w:tc>
        <w:tc>
          <w:tcPr>
            <w:tcW w:w="1067" w:type="pct"/>
            <w:tcBorders>
              <w:top w:val="single" w:sz="4" w:space="0" w:color="auto"/>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w:t>
            </w:r>
          </w:p>
        </w:tc>
      </w:tr>
      <w:tr w:rsidR="00527CA3" w:rsidRPr="00861EC7" w:rsidTr="00B45675">
        <w:tc>
          <w:tcPr>
            <w:tcW w:w="281"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3 </w:t>
            </w:r>
          </w:p>
        </w:tc>
        <w:tc>
          <w:tcPr>
            <w:tcW w:w="1404"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rPr>
                <w:rFonts w:ascii="Times New Roman" w:hAnsi="Times New Roman"/>
                <w:color w:val="332E2D"/>
                <w:spacing w:val="2"/>
                <w:sz w:val="28"/>
                <w:szCs w:val="28"/>
                <w:lang w:eastAsia="ru-RU"/>
              </w:rPr>
            </w:pPr>
            <w:r w:rsidRPr="00861EC7">
              <w:rPr>
                <w:rFonts w:ascii="Times New Roman" w:hAnsi="Times New Roman"/>
                <w:color w:val="332E2D"/>
                <w:spacing w:val="2"/>
                <w:sz w:val="28"/>
                <w:szCs w:val="28"/>
                <w:lang w:eastAsia="ru-RU"/>
              </w:rPr>
              <w:t>ВСЕГО</w:t>
            </w:r>
          </w:p>
        </w:tc>
        <w:tc>
          <w:tcPr>
            <w:tcW w:w="1180" w:type="pct"/>
            <w:tcBorders>
              <w:top w:val="single" w:sz="6" w:space="0" w:color="000000"/>
              <w:left w:val="single" w:sz="6" w:space="0" w:color="000000"/>
              <w:bottom w:val="single" w:sz="6" w:space="0" w:color="000000"/>
              <w:right w:val="single" w:sz="6" w:space="0" w:color="000000"/>
            </w:tcBorders>
          </w:tcPr>
          <w:p w:rsidR="00527CA3" w:rsidRPr="00861EC7" w:rsidRDefault="00527CA3" w:rsidP="0026222F">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1200</w:t>
            </w:r>
          </w:p>
        </w:tc>
        <w:tc>
          <w:tcPr>
            <w:tcW w:w="1067" w:type="pct"/>
            <w:tcBorders>
              <w:top w:val="single" w:sz="6" w:space="0" w:color="000000"/>
              <w:left w:val="single" w:sz="6" w:space="0" w:color="000000"/>
              <w:bottom w:val="single" w:sz="6" w:space="0" w:color="000000"/>
              <w:right w:val="single" w:sz="6" w:space="0" w:color="000000"/>
            </w:tcBorders>
          </w:tcPr>
          <w:p w:rsidR="00527CA3" w:rsidRPr="00861EC7" w:rsidRDefault="00527CA3" w:rsidP="00861EC7">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1200</w:t>
            </w:r>
          </w:p>
        </w:tc>
        <w:tc>
          <w:tcPr>
            <w:tcW w:w="1067" w:type="pct"/>
            <w:tcBorders>
              <w:top w:val="single" w:sz="6" w:space="0" w:color="000000"/>
              <w:left w:val="single" w:sz="6" w:space="0" w:color="000000"/>
              <w:bottom w:val="single" w:sz="6" w:space="0" w:color="000000"/>
              <w:right w:val="single" w:sz="6" w:space="0" w:color="000000"/>
            </w:tcBorders>
          </w:tcPr>
          <w:p w:rsidR="00527CA3" w:rsidRPr="00861EC7"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w:t>
            </w:r>
          </w:p>
        </w:tc>
      </w:tr>
    </w:tbl>
    <w:p w:rsidR="00527CA3" w:rsidRPr="00861EC7" w:rsidRDefault="00527CA3" w:rsidP="00A20DD1">
      <w:pPr>
        <w:shd w:val="clear" w:color="auto" w:fill="FFFFFF"/>
        <w:spacing w:before="30" w:after="30" w:line="240" w:lineRule="auto"/>
        <w:jc w:val="both"/>
        <w:rPr>
          <w:rFonts w:ascii="Times New Roman" w:hAnsi="Times New Roman"/>
          <w:color w:val="332E2D"/>
          <w:spacing w:val="2"/>
          <w:sz w:val="28"/>
          <w:szCs w:val="28"/>
          <w:lang w:eastAsia="ru-RU"/>
        </w:rPr>
      </w:pPr>
      <w:r w:rsidRPr="00861EC7">
        <w:rPr>
          <w:rFonts w:ascii="Arial" w:hAnsi="Arial" w:cs="Arial"/>
          <w:color w:val="332E2D"/>
          <w:spacing w:val="2"/>
          <w:sz w:val="24"/>
          <w:szCs w:val="24"/>
          <w:lang w:eastAsia="ru-RU"/>
        </w:rPr>
        <w:t>     </w:t>
      </w:r>
      <w:r w:rsidRPr="00861EC7">
        <w:rPr>
          <w:rFonts w:ascii="Arial" w:hAnsi="Arial" w:cs="Arial"/>
          <w:color w:val="332E2D"/>
          <w:spacing w:val="2"/>
          <w:sz w:val="24"/>
          <w:szCs w:val="24"/>
          <w:lang w:eastAsia="ru-RU"/>
        </w:rPr>
        <w:br/>
      </w:r>
      <w:r w:rsidRPr="00861EC7">
        <w:rPr>
          <w:rFonts w:ascii="Times New Roman" w:hAnsi="Times New Roman"/>
          <w:color w:val="332E2D"/>
          <w:spacing w:val="2"/>
          <w:sz w:val="28"/>
          <w:szCs w:val="28"/>
          <w:lang w:eastAsia="ru-RU"/>
        </w:rPr>
        <w:t>  </w:t>
      </w:r>
      <w:r>
        <w:rPr>
          <w:rFonts w:ascii="Times New Roman" w:hAnsi="Times New Roman"/>
          <w:color w:val="332E2D"/>
          <w:spacing w:val="2"/>
          <w:sz w:val="28"/>
          <w:szCs w:val="28"/>
          <w:lang w:eastAsia="ru-RU"/>
        </w:rPr>
        <w:t>   В целом по Чернокурьинскому</w:t>
      </w:r>
      <w:r w:rsidRPr="00861EC7">
        <w:rPr>
          <w:rFonts w:ascii="Times New Roman" w:hAnsi="Times New Roman"/>
          <w:color w:val="332E2D"/>
          <w:spacing w:val="2"/>
          <w:sz w:val="28"/>
          <w:szCs w:val="28"/>
          <w:lang w:eastAsia="ru-RU"/>
        </w:rPr>
        <w:t xml:space="preserve"> сельскому совету </w:t>
      </w:r>
      <w:r>
        <w:rPr>
          <w:rFonts w:ascii="Times New Roman" w:hAnsi="Times New Roman"/>
          <w:color w:val="332E2D"/>
          <w:spacing w:val="2"/>
          <w:sz w:val="28"/>
          <w:szCs w:val="28"/>
          <w:lang w:eastAsia="ru-RU"/>
        </w:rPr>
        <w:t>наблюдается дефицит производственных мощностей в селах Морозовка, Чернокурья. С</w:t>
      </w:r>
      <w:r w:rsidRPr="00861EC7">
        <w:rPr>
          <w:rFonts w:ascii="Times New Roman" w:hAnsi="Times New Roman"/>
          <w:color w:val="332E2D"/>
          <w:spacing w:val="2"/>
          <w:sz w:val="28"/>
          <w:szCs w:val="28"/>
          <w:lang w:eastAsia="ru-RU"/>
        </w:rPr>
        <w:t>уществует необходимость</w:t>
      </w:r>
      <w:r>
        <w:rPr>
          <w:rFonts w:ascii="Times New Roman" w:hAnsi="Times New Roman"/>
          <w:color w:val="332E2D"/>
          <w:spacing w:val="2"/>
          <w:sz w:val="28"/>
          <w:szCs w:val="28"/>
          <w:lang w:eastAsia="ru-RU"/>
        </w:rPr>
        <w:t xml:space="preserve"> модернизации водопровода в селе Чернокурья и модернизация или бурение новых скважин в селах Морозовка, Чернокурья, совершенствование</w:t>
      </w:r>
      <w:r w:rsidRPr="00861EC7">
        <w:rPr>
          <w:rFonts w:ascii="Times New Roman" w:hAnsi="Times New Roman"/>
          <w:color w:val="332E2D"/>
          <w:spacing w:val="2"/>
          <w:sz w:val="28"/>
          <w:szCs w:val="28"/>
          <w:lang w:eastAsia="ru-RU"/>
        </w:rPr>
        <w:t xml:space="preserve"> технологии очистки воды</w:t>
      </w:r>
      <w:r>
        <w:rPr>
          <w:rFonts w:ascii="Times New Roman" w:hAnsi="Times New Roman"/>
          <w:color w:val="332E2D"/>
          <w:spacing w:val="2"/>
          <w:sz w:val="28"/>
          <w:szCs w:val="28"/>
          <w:lang w:eastAsia="ru-RU"/>
        </w:rPr>
        <w:t xml:space="preserve"> во всех населенных пунктах Чернокурьинского сельсовета</w:t>
      </w:r>
      <w:r w:rsidRPr="00861EC7">
        <w:rPr>
          <w:rFonts w:ascii="Times New Roman" w:hAnsi="Times New Roman"/>
          <w:color w:val="332E2D"/>
          <w:spacing w:val="2"/>
          <w:sz w:val="28"/>
          <w:szCs w:val="28"/>
          <w:lang w:eastAsia="ru-RU"/>
        </w:rPr>
        <w:t>.</w:t>
      </w:r>
    </w:p>
    <w:p w:rsidR="00527CA3" w:rsidRPr="00C5156F" w:rsidRDefault="00527CA3" w:rsidP="00A20DD1">
      <w:pPr>
        <w:shd w:val="clear" w:color="auto" w:fill="FFFFFF"/>
        <w:spacing w:before="30" w:after="30" w:line="240" w:lineRule="auto"/>
        <w:jc w:val="both"/>
        <w:rPr>
          <w:rFonts w:ascii="Times New Roman" w:hAnsi="Times New Roman"/>
          <w:sz w:val="28"/>
          <w:szCs w:val="28"/>
        </w:rPr>
      </w:pPr>
      <w:r w:rsidRPr="00C5156F">
        <w:rPr>
          <w:rFonts w:ascii="Times New Roman" w:hAnsi="Times New Roman"/>
          <w:color w:val="332E2D"/>
          <w:spacing w:val="2"/>
          <w:sz w:val="28"/>
          <w:szCs w:val="28"/>
          <w:lang w:eastAsia="ru-RU"/>
        </w:rPr>
        <w:t>          3.7. П</w:t>
      </w:r>
      <w:r w:rsidRPr="00C5156F">
        <w:rPr>
          <w:rFonts w:ascii="Times New Roman" w:hAnsi="Times New Roman"/>
          <w:sz w:val="28"/>
          <w:szCs w:val="28"/>
        </w:rPr>
        <w:t xml:space="preserve">рогнозные балансы потребления  питьевой воды на срок не менее 10 лет с учетом различных сценариев развития поселений,, рассчитанные на основании расхода  питьевой воды в соответствии со </w:t>
      </w:r>
      <w:hyperlink r:id="rId6" w:history="1">
        <w:r w:rsidRPr="00C5156F">
          <w:rPr>
            <w:rFonts w:ascii="Times New Roman" w:hAnsi="Times New Roman"/>
            <w:sz w:val="28"/>
            <w:szCs w:val="28"/>
          </w:rPr>
          <w:t>СНиП 2.04.02-84</w:t>
        </w:r>
      </w:hyperlink>
      <w:r w:rsidRPr="00C5156F">
        <w:rPr>
          <w:rFonts w:ascii="Times New Roman" w:hAnsi="Times New Roman"/>
          <w:sz w:val="28"/>
          <w:szCs w:val="28"/>
        </w:rPr>
        <w:t xml:space="preserve"> и </w:t>
      </w:r>
      <w:hyperlink r:id="rId7" w:history="1">
        <w:r w:rsidRPr="00C5156F">
          <w:rPr>
            <w:rFonts w:ascii="Times New Roman" w:hAnsi="Times New Roman"/>
            <w:sz w:val="28"/>
            <w:szCs w:val="28"/>
          </w:rPr>
          <w:t>СНиП 2.04.01-85</w:t>
        </w:r>
      </w:hyperlink>
      <w:r w:rsidRPr="00C5156F">
        <w:rPr>
          <w:rFonts w:ascii="Times New Roman" w:hAnsi="Times New Roman"/>
          <w:sz w:val="28"/>
          <w:szCs w:val="28"/>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527CA3" w:rsidRPr="00C5156F" w:rsidRDefault="00527CA3" w:rsidP="00445132">
      <w:pPr>
        <w:shd w:val="clear" w:color="auto" w:fill="FFFFFF"/>
        <w:spacing w:before="30" w:after="30" w:line="240" w:lineRule="auto"/>
        <w:jc w:val="both"/>
        <w:rPr>
          <w:rFonts w:ascii="Times New Roman" w:hAnsi="Times New Roman"/>
          <w:color w:val="332E2D"/>
          <w:spacing w:val="2"/>
          <w:sz w:val="28"/>
          <w:szCs w:val="28"/>
          <w:lang w:eastAsia="ru-RU"/>
        </w:rPr>
      </w:pPr>
      <w:r w:rsidRPr="00C5156F">
        <w:rPr>
          <w:rFonts w:ascii="Arial" w:hAnsi="Arial" w:cs="Arial"/>
          <w:color w:val="332E2D"/>
          <w:spacing w:val="2"/>
          <w:sz w:val="24"/>
          <w:szCs w:val="24"/>
          <w:lang w:eastAsia="ru-RU"/>
        </w:rPr>
        <w:t>    </w:t>
      </w:r>
      <w:r w:rsidRPr="00C5156F">
        <w:rPr>
          <w:rFonts w:ascii="Arial" w:hAnsi="Arial" w:cs="Arial"/>
          <w:color w:val="332E2D"/>
          <w:spacing w:val="2"/>
          <w:sz w:val="24"/>
          <w:szCs w:val="24"/>
          <w:lang w:eastAsia="ru-RU"/>
        </w:rPr>
        <w:br/>
      </w:r>
      <w:r w:rsidRPr="00C5156F">
        <w:rPr>
          <w:rFonts w:ascii="Times New Roman" w:hAnsi="Times New Roman"/>
          <w:color w:val="332E2D"/>
          <w:spacing w:val="2"/>
          <w:sz w:val="28"/>
          <w:szCs w:val="28"/>
          <w:lang w:eastAsia="ru-RU"/>
        </w:rPr>
        <w:t xml:space="preserve">     Прогноз расходов питьевой воды для Чернокурьинского </w:t>
      </w:r>
      <w:r w:rsidRPr="00C5156F">
        <w:rPr>
          <w:rFonts w:ascii="Times New Roman" w:hAnsi="Times New Roman"/>
          <w:sz w:val="28"/>
          <w:szCs w:val="28"/>
        </w:rPr>
        <w:t>сельсовета</w:t>
      </w:r>
      <w:r w:rsidRPr="00C5156F">
        <w:rPr>
          <w:rFonts w:ascii="Times New Roman" w:hAnsi="Times New Roman"/>
          <w:color w:val="332E2D"/>
          <w:spacing w:val="2"/>
          <w:sz w:val="28"/>
          <w:szCs w:val="28"/>
          <w:lang w:eastAsia="ru-RU"/>
        </w:rPr>
        <w:t xml:space="preserve"> на 2025 год выполнен по двум сценариям. Прогнозный баланс приведен для наиболее вероятного сценария.</w:t>
      </w:r>
      <w:r w:rsidRPr="00C5156F">
        <w:rPr>
          <w:rFonts w:ascii="Times New Roman" w:hAnsi="Times New Roman"/>
          <w:color w:val="332E2D"/>
          <w:spacing w:val="2"/>
          <w:sz w:val="28"/>
          <w:szCs w:val="28"/>
          <w:lang w:eastAsia="ru-RU"/>
        </w:rPr>
        <w:br/>
        <w:t>          </w:t>
      </w:r>
    </w:p>
    <w:p w:rsidR="00527CA3" w:rsidRPr="00C5156F" w:rsidRDefault="00527CA3" w:rsidP="006162F8">
      <w:pPr>
        <w:shd w:val="clear" w:color="auto" w:fill="FFFFFF"/>
        <w:spacing w:after="0" w:line="240" w:lineRule="auto"/>
        <w:jc w:val="center"/>
        <w:outlineLvl w:val="2"/>
        <w:rPr>
          <w:rFonts w:ascii="Times New Roman" w:hAnsi="Times New Roman"/>
          <w:b/>
          <w:bCs/>
          <w:color w:val="000000"/>
          <w:sz w:val="28"/>
          <w:szCs w:val="28"/>
          <w:lang w:eastAsia="ru-RU"/>
        </w:rPr>
      </w:pPr>
    </w:p>
    <w:p w:rsidR="00527CA3" w:rsidRPr="00C5156F" w:rsidRDefault="00527CA3" w:rsidP="006162F8">
      <w:pPr>
        <w:shd w:val="clear" w:color="auto" w:fill="FFFFFF"/>
        <w:spacing w:after="0" w:line="240" w:lineRule="auto"/>
        <w:jc w:val="center"/>
        <w:outlineLvl w:val="2"/>
        <w:rPr>
          <w:rFonts w:ascii="Times New Roman" w:hAnsi="Times New Roman"/>
          <w:b/>
          <w:bCs/>
          <w:color w:val="000000"/>
          <w:sz w:val="28"/>
          <w:szCs w:val="28"/>
          <w:lang w:eastAsia="ru-RU"/>
        </w:rPr>
      </w:pPr>
    </w:p>
    <w:p w:rsidR="00527CA3" w:rsidRPr="00C5156F" w:rsidRDefault="00527CA3" w:rsidP="006162F8">
      <w:pPr>
        <w:shd w:val="clear" w:color="auto" w:fill="FFFFFF"/>
        <w:spacing w:after="0" w:line="240" w:lineRule="auto"/>
        <w:jc w:val="center"/>
        <w:outlineLvl w:val="2"/>
        <w:rPr>
          <w:rFonts w:ascii="Times New Roman" w:hAnsi="Times New Roman"/>
          <w:b/>
          <w:bCs/>
          <w:color w:val="000000"/>
          <w:sz w:val="28"/>
          <w:szCs w:val="28"/>
          <w:lang w:eastAsia="ru-RU"/>
        </w:rPr>
      </w:pPr>
    </w:p>
    <w:p w:rsidR="00527CA3" w:rsidRPr="00C5156F" w:rsidRDefault="00527CA3" w:rsidP="006162F8">
      <w:pPr>
        <w:shd w:val="clear" w:color="auto" w:fill="FFFFFF"/>
        <w:spacing w:after="0" w:line="240" w:lineRule="auto"/>
        <w:jc w:val="center"/>
        <w:outlineLvl w:val="2"/>
        <w:rPr>
          <w:rFonts w:ascii="Times New Roman" w:hAnsi="Times New Roman"/>
          <w:b/>
          <w:bCs/>
          <w:color w:val="FF0000"/>
          <w:sz w:val="28"/>
          <w:szCs w:val="28"/>
          <w:lang w:eastAsia="ru-RU"/>
        </w:rPr>
      </w:pPr>
    </w:p>
    <w:p w:rsidR="00527CA3" w:rsidRPr="00C5156F" w:rsidRDefault="00527CA3" w:rsidP="006162F8">
      <w:pPr>
        <w:shd w:val="clear" w:color="auto" w:fill="FFFFFF"/>
        <w:spacing w:after="0" w:line="240" w:lineRule="auto"/>
        <w:jc w:val="center"/>
        <w:outlineLvl w:val="2"/>
        <w:rPr>
          <w:rFonts w:ascii="Times New Roman" w:hAnsi="Times New Roman"/>
          <w:b/>
          <w:bCs/>
          <w:color w:val="FF0000"/>
          <w:sz w:val="28"/>
          <w:szCs w:val="28"/>
          <w:lang w:eastAsia="ru-RU"/>
        </w:rPr>
      </w:pPr>
      <w:r w:rsidRPr="00C5156F">
        <w:rPr>
          <w:rFonts w:ascii="Times New Roman" w:hAnsi="Times New Roman"/>
          <w:b/>
          <w:bCs/>
          <w:color w:val="FF0000"/>
          <w:sz w:val="28"/>
          <w:szCs w:val="28"/>
          <w:lang w:eastAsia="ru-RU"/>
        </w:rPr>
        <w:t>Перспективное потребление  питьевой воды абонентами </w:t>
      </w:r>
    </w:p>
    <w:p w:rsidR="00527CA3" w:rsidRPr="00C5156F" w:rsidRDefault="00527CA3" w:rsidP="006162F8">
      <w:pPr>
        <w:shd w:val="clear" w:color="auto" w:fill="FFFFFF"/>
        <w:spacing w:before="30" w:after="30" w:line="240" w:lineRule="auto"/>
        <w:jc w:val="right"/>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Таблица 6</w:t>
      </w:r>
    </w:p>
    <w:tbl>
      <w:tblPr>
        <w:tblW w:w="4600" w:type="pct"/>
        <w:tblCellMar>
          <w:top w:w="105" w:type="dxa"/>
          <w:left w:w="105" w:type="dxa"/>
          <w:bottom w:w="105" w:type="dxa"/>
          <w:right w:w="105" w:type="dxa"/>
        </w:tblCellMar>
        <w:tblLook w:val="00A0"/>
      </w:tblPr>
      <w:tblGrid>
        <w:gridCol w:w="908"/>
        <w:gridCol w:w="10127"/>
        <w:gridCol w:w="2721"/>
      </w:tblGrid>
      <w:tr w:rsidR="00527CA3" w:rsidRPr="00C5156F" w:rsidTr="00B45675">
        <w:tc>
          <w:tcPr>
            <w:tcW w:w="330"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N п/п </w:t>
            </w:r>
          </w:p>
        </w:tc>
        <w:tc>
          <w:tcPr>
            <w:tcW w:w="3681"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Показатель </w:t>
            </w:r>
          </w:p>
        </w:tc>
        <w:tc>
          <w:tcPr>
            <w:tcW w:w="989"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Значение </w:t>
            </w:r>
          </w:p>
        </w:tc>
      </w:tr>
      <w:tr w:rsidR="00527CA3" w:rsidRPr="00C5156F" w:rsidTr="00B45675">
        <w:tc>
          <w:tcPr>
            <w:tcW w:w="330"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1 </w:t>
            </w:r>
          </w:p>
        </w:tc>
        <w:tc>
          <w:tcPr>
            <w:tcW w:w="3681"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2 </w:t>
            </w:r>
          </w:p>
        </w:tc>
        <w:tc>
          <w:tcPr>
            <w:tcW w:w="989"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3 </w:t>
            </w:r>
          </w:p>
        </w:tc>
      </w:tr>
      <w:tr w:rsidR="00527CA3" w:rsidRPr="00C5156F" w:rsidTr="00B45675">
        <w:tc>
          <w:tcPr>
            <w:tcW w:w="330"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1 </w:t>
            </w:r>
          </w:p>
        </w:tc>
        <w:tc>
          <w:tcPr>
            <w:tcW w:w="3681" w:type="pct"/>
            <w:tcBorders>
              <w:top w:val="single" w:sz="6" w:space="0" w:color="000000"/>
              <w:left w:val="single" w:sz="6" w:space="0" w:color="000000"/>
              <w:bottom w:val="single" w:sz="6" w:space="0" w:color="000000"/>
              <w:right w:val="single" w:sz="6" w:space="0" w:color="000000"/>
            </w:tcBorders>
          </w:tcPr>
          <w:p w:rsidR="00527CA3" w:rsidRPr="00C5156F" w:rsidRDefault="00527CA3" w:rsidP="00B45675">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Подача воды, куб.м/год </w:t>
            </w:r>
          </w:p>
        </w:tc>
        <w:tc>
          <w:tcPr>
            <w:tcW w:w="989"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spacing w:val="2"/>
                <w:sz w:val="28"/>
                <w:szCs w:val="28"/>
                <w:lang w:eastAsia="ru-RU"/>
              </w:rPr>
            </w:pPr>
            <w:r>
              <w:rPr>
                <w:rFonts w:ascii="Times New Roman" w:hAnsi="Times New Roman"/>
                <w:color w:val="332E2D"/>
                <w:spacing w:val="2"/>
                <w:sz w:val="28"/>
                <w:szCs w:val="28"/>
                <w:lang w:eastAsia="ru-RU"/>
              </w:rPr>
              <w:t>441118.8</w:t>
            </w:r>
          </w:p>
        </w:tc>
      </w:tr>
      <w:tr w:rsidR="00527CA3" w:rsidRPr="008C3B5C" w:rsidTr="00B45675">
        <w:tc>
          <w:tcPr>
            <w:tcW w:w="330"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2 </w:t>
            </w:r>
          </w:p>
        </w:tc>
        <w:tc>
          <w:tcPr>
            <w:tcW w:w="3681" w:type="pct"/>
            <w:tcBorders>
              <w:top w:val="single" w:sz="6" w:space="0" w:color="000000"/>
              <w:left w:val="single" w:sz="6" w:space="0" w:color="000000"/>
              <w:bottom w:val="single" w:sz="6" w:space="0" w:color="000000"/>
              <w:right w:val="single" w:sz="6" w:space="0" w:color="000000"/>
            </w:tcBorders>
          </w:tcPr>
          <w:p w:rsidR="00527CA3" w:rsidRPr="00C5156F" w:rsidRDefault="00527CA3" w:rsidP="008E7220">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Объем отпущенной потребителям воды (реализация), куб.м/год </w:t>
            </w:r>
          </w:p>
        </w:tc>
        <w:tc>
          <w:tcPr>
            <w:tcW w:w="989" w:type="pct"/>
            <w:tcBorders>
              <w:top w:val="single" w:sz="6" w:space="0" w:color="000000"/>
              <w:left w:val="single" w:sz="6" w:space="0" w:color="000000"/>
              <w:bottom w:val="single" w:sz="6" w:space="0" w:color="000000"/>
              <w:right w:val="single" w:sz="6" w:space="0" w:color="000000"/>
            </w:tcBorders>
          </w:tcPr>
          <w:p w:rsidR="00527CA3" w:rsidRPr="00C5156F" w:rsidRDefault="00527CA3" w:rsidP="00C5156F">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441118.8</w:t>
            </w:r>
          </w:p>
        </w:tc>
      </w:tr>
      <w:tr w:rsidR="00527CA3" w:rsidRPr="00C5156F" w:rsidTr="00B45675">
        <w:tc>
          <w:tcPr>
            <w:tcW w:w="330"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3 </w:t>
            </w:r>
          </w:p>
        </w:tc>
        <w:tc>
          <w:tcPr>
            <w:tcW w:w="3681" w:type="pct"/>
            <w:tcBorders>
              <w:top w:val="single" w:sz="6" w:space="0" w:color="000000"/>
              <w:left w:val="single" w:sz="6" w:space="0" w:color="000000"/>
              <w:bottom w:val="single" w:sz="6" w:space="0" w:color="000000"/>
              <w:right w:val="single" w:sz="6" w:space="0" w:color="000000"/>
            </w:tcBorders>
          </w:tcPr>
          <w:p w:rsidR="00527CA3" w:rsidRPr="00C5156F" w:rsidRDefault="00527CA3" w:rsidP="008E7220">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Уровень неучтенных расходов и потерь питьевой воды на водопроводных сетях, куб.м/год </w:t>
            </w:r>
          </w:p>
        </w:tc>
        <w:tc>
          <w:tcPr>
            <w:tcW w:w="989" w:type="pct"/>
            <w:tcBorders>
              <w:top w:val="single" w:sz="6" w:space="0" w:color="000000"/>
              <w:left w:val="single" w:sz="6" w:space="0" w:color="000000"/>
              <w:bottom w:val="single" w:sz="6" w:space="0" w:color="000000"/>
              <w:right w:val="single" w:sz="6" w:space="0" w:color="000000"/>
            </w:tcBorders>
          </w:tcPr>
          <w:p w:rsidR="00527CA3" w:rsidRPr="00C5156F" w:rsidRDefault="00527CA3" w:rsidP="00B141A9">
            <w:pPr>
              <w:tabs>
                <w:tab w:val="center" w:pos="1255"/>
              </w:tabs>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0</w:t>
            </w:r>
          </w:p>
        </w:tc>
      </w:tr>
      <w:tr w:rsidR="00527CA3" w:rsidRPr="00C5156F" w:rsidTr="00B45675">
        <w:tc>
          <w:tcPr>
            <w:tcW w:w="330"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4 </w:t>
            </w:r>
          </w:p>
        </w:tc>
        <w:tc>
          <w:tcPr>
            <w:tcW w:w="3681"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Уровень неучтенных расходов и потерь питьевой воды на водопроводных сетях, % от подачи </w:t>
            </w:r>
          </w:p>
        </w:tc>
        <w:tc>
          <w:tcPr>
            <w:tcW w:w="989" w:type="pct"/>
            <w:tcBorders>
              <w:top w:val="single" w:sz="6" w:space="0" w:color="000000"/>
              <w:left w:val="single" w:sz="6" w:space="0" w:color="000000"/>
              <w:bottom w:val="single" w:sz="6" w:space="0" w:color="000000"/>
              <w:right w:val="single" w:sz="6" w:space="0" w:color="000000"/>
            </w:tcBorders>
          </w:tcPr>
          <w:p w:rsidR="00527CA3" w:rsidRPr="00C5156F" w:rsidRDefault="00527CA3" w:rsidP="008155D0">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0</w:t>
            </w:r>
          </w:p>
        </w:tc>
      </w:tr>
    </w:tbl>
    <w:p w:rsidR="00527CA3" w:rsidRPr="00C5156F" w:rsidRDefault="00527CA3" w:rsidP="006162F8">
      <w:pPr>
        <w:shd w:val="clear" w:color="auto" w:fill="FFFFFF"/>
        <w:spacing w:before="30" w:after="30" w:line="240" w:lineRule="auto"/>
        <w:rPr>
          <w:rFonts w:ascii="Times New Roman" w:hAnsi="Times New Roman"/>
          <w:color w:val="332E2D"/>
          <w:spacing w:val="2"/>
          <w:sz w:val="28"/>
          <w:szCs w:val="28"/>
          <w:lang w:eastAsia="ru-RU"/>
        </w:rPr>
      </w:pPr>
      <w:r w:rsidRPr="00C5156F">
        <w:rPr>
          <w:rFonts w:ascii="Times New Roman" w:hAnsi="Times New Roman"/>
          <w:b/>
          <w:bCs/>
          <w:color w:val="000000"/>
          <w:sz w:val="28"/>
          <w:szCs w:val="28"/>
          <w:lang w:eastAsia="ru-RU"/>
        </w:rPr>
        <w:t>    </w:t>
      </w:r>
      <w:r w:rsidRPr="00C5156F">
        <w:rPr>
          <w:rFonts w:ascii="Times New Roman" w:hAnsi="Times New Roman"/>
          <w:b/>
          <w:bCs/>
          <w:color w:val="000000"/>
          <w:sz w:val="28"/>
          <w:szCs w:val="28"/>
          <w:lang w:eastAsia="ru-RU"/>
        </w:rPr>
        <w:br/>
        <w:t>    </w:t>
      </w:r>
      <w:r w:rsidRPr="00C5156F">
        <w:rPr>
          <w:rFonts w:ascii="Times New Roman" w:hAnsi="Times New Roman"/>
          <w:b/>
          <w:bCs/>
          <w:color w:val="000000"/>
          <w:sz w:val="28"/>
          <w:szCs w:val="28"/>
          <w:lang w:eastAsia="ru-RU"/>
        </w:rPr>
        <w:br/>
      </w:r>
    </w:p>
    <w:p w:rsidR="00527CA3" w:rsidRPr="00C5156F" w:rsidRDefault="00527CA3" w:rsidP="00CA7A79">
      <w:pPr>
        <w:shd w:val="clear" w:color="auto" w:fill="FFFFFF"/>
        <w:spacing w:before="30" w:after="30" w:line="240" w:lineRule="auto"/>
        <w:jc w:val="both"/>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xml:space="preserve">     3.8. Описание централизованной системы </w:t>
      </w:r>
      <w:r w:rsidRPr="00C5156F">
        <w:rPr>
          <w:rFonts w:ascii="Times New Roman" w:hAnsi="Times New Roman"/>
          <w:spacing w:val="2"/>
          <w:sz w:val="28"/>
          <w:szCs w:val="28"/>
          <w:lang w:eastAsia="ru-RU"/>
        </w:rPr>
        <w:t>горячего</w:t>
      </w:r>
      <w:r w:rsidRPr="00C5156F">
        <w:rPr>
          <w:rFonts w:ascii="Times New Roman" w:hAnsi="Times New Roman"/>
          <w:color w:val="332E2D"/>
          <w:spacing w:val="2"/>
          <w:sz w:val="28"/>
          <w:szCs w:val="28"/>
          <w:lang w:eastAsia="ru-RU"/>
        </w:rPr>
        <w:t xml:space="preserve"> водоснабжения с использованием закрытых систем горячего водоснабжения, отражающее технологические особенности указанной системы;</w:t>
      </w:r>
    </w:p>
    <w:p w:rsidR="00527CA3" w:rsidRPr="00C5156F" w:rsidRDefault="00527CA3" w:rsidP="00CA7A79">
      <w:pPr>
        <w:shd w:val="clear" w:color="auto" w:fill="FFFFFF"/>
        <w:spacing w:before="30" w:after="30" w:line="240" w:lineRule="auto"/>
        <w:jc w:val="both"/>
        <w:rPr>
          <w:rFonts w:ascii="Times New Roman" w:hAnsi="Times New Roman"/>
          <w:color w:val="332E2D"/>
          <w:spacing w:val="2"/>
          <w:sz w:val="28"/>
          <w:szCs w:val="28"/>
          <w:lang w:eastAsia="ru-RU"/>
        </w:rPr>
      </w:pPr>
      <w:r w:rsidRPr="00C5156F">
        <w:rPr>
          <w:rFonts w:ascii="Arial" w:hAnsi="Arial" w:cs="Arial"/>
          <w:color w:val="332E2D"/>
          <w:spacing w:val="2"/>
          <w:sz w:val="24"/>
          <w:szCs w:val="24"/>
          <w:lang w:eastAsia="ru-RU"/>
        </w:rPr>
        <w:t>     </w:t>
      </w:r>
      <w:r w:rsidRPr="00C5156F">
        <w:rPr>
          <w:rFonts w:ascii="Times New Roman" w:hAnsi="Times New Roman"/>
          <w:color w:val="332E2D"/>
          <w:spacing w:val="2"/>
          <w:sz w:val="28"/>
          <w:szCs w:val="28"/>
          <w:lang w:eastAsia="ru-RU"/>
        </w:rPr>
        <w:t>          В настоящее время  централизованная система горячего водоснабж</w:t>
      </w:r>
      <w:r>
        <w:rPr>
          <w:rFonts w:ascii="Times New Roman" w:hAnsi="Times New Roman"/>
          <w:color w:val="332E2D"/>
          <w:spacing w:val="2"/>
          <w:sz w:val="28"/>
          <w:szCs w:val="28"/>
          <w:lang w:eastAsia="ru-RU"/>
        </w:rPr>
        <w:t>ения на территории  Чернокурьинского</w:t>
      </w:r>
      <w:r w:rsidRPr="00C5156F">
        <w:rPr>
          <w:rFonts w:ascii="Times New Roman" w:hAnsi="Times New Roman"/>
          <w:color w:val="332E2D"/>
          <w:spacing w:val="2"/>
          <w:sz w:val="28"/>
          <w:szCs w:val="28"/>
          <w:lang w:eastAsia="ru-RU"/>
        </w:rPr>
        <w:t xml:space="preserve"> </w:t>
      </w:r>
      <w:r w:rsidRPr="00C5156F">
        <w:rPr>
          <w:rFonts w:ascii="Times New Roman" w:hAnsi="Times New Roman"/>
          <w:sz w:val="28"/>
          <w:szCs w:val="28"/>
        </w:rPr>
        <w:t>сельсовета</w:t>
      </w:r>
      <w:r w:rsidRPr="00C5156F">
        <w:rPr>
          <w:rFonts w:ascii="Times New Roman" w:hAnsi="Times New Roman"/>
          <w:color w:val="332E2D"/>
          <w:spacing w:val="2"/>
          <w:sz w:val="28"/>
          <w:szCs w:val="28"/>
          <w:lang w:eastAsia="ru-RU"/>
        </w:rPr>
        <w:t xml:space="preserve"> отсутствует.</w:t>
      </w:r>
    </w:p>
    <w:p w:rsidR="00527CA3" w:rsidRPr="00C5156F" w:rsidRDefault="00527CA3" w:rsidP="006162F8">
      <w:pPr>
        <w:shd w:val="clear" w:color="auto" w:fill="FFFFFF"/>
        <w:spacing w:before="30" w:after="30" w:line="240" w:lineRule="auto"/>
        <w:rPr>
          <w:rFonts w:ascii="Times New Roman" w:hAnsi="Times New Roman"/>
          <w:color w:val="332E2D"/>
          <w:spacing w:val="2"/>
          <w:sz w:val="28"/>
          <w:szCs w:val="28"/>
          <w:lang w:eastAsia="ru-RU"/>
        </w:rPr>
      </w:pPr>
      <w:r w:rsidRPr="00C5156F">
        <w:rPr>
          <w:rFonts w:ascii="Arial" w:hAnsi="Arial" w:cs="Arial"/>
          <w:color w:val="332E2D"/>
          <w:spacing w:val="2"/>
          <w:sz w:val="24"/>
          <w:szCs w:val="24"/>
          <w:lang w:eastAsia="ru-RU"/>
        </w:rPr>
        <w:t>          </w:t>
      </w:r>
      <w:r w:rsidRPr="00C5156F">
        <w:rPr>
          <w:rFonts w:ascii="Times New Roman" w:hAnsi="Times New Roman"/>
          <w:color w:val="332E2D"/>
          <w:spacing w:val="2"/>
          <w:sz w:val="28"/>
          <w:szCs w:val="28"/>
          <w:lang w:eastAsia="ru-RU"/>
        </w:rPr>
        <w:t>     3.9. Сведения о фактическом и ожидаемом потреблении  питьевой  воды (годовое, среднесуточное, максимальное суточное);</w:t>
      </w:r>
      <w:r w:rsidRPr="00C5156F">
        <w:rPr>
          <w:rFonts w:ascii="Times New Roman" w:hAnsi="Times New Roman"/>
          <w:color w:val="332E2D"/>
          <w:spacing w:val="2"/>
          <w:sz w:val="28"/>
          <w:szCs w:val="28"/>
          <w:lang w:eastAsia="ru-RU"/>
        </w:rPr>
        <w:br/>
        <w:t>          </w:t>
      </w:r>
    </w:p>
    <w:p w:rsidR="00527CA3" w:rsidRPr="00C5156F" w:rsidRDefault="00527CA3" w:rsidP="006162F8">
      <w:pPr>
        <w:shd w:val="clear" w:color="auto" w:fill="FFFFFF"/>
        <w:spacing w:after="0" w:line="240" w:lineRule="auto"/>
        <w:jc w:val="center"/>
        <w:outlineLvl w:val="2"/>
        <w:rPr>
          <w:rFonts w:ascii="Times New Roman" w:hAnsi="Times New Roman"/>
          <w:b/>
          <w:bCs/>
          <w:color w:val="FF0000"/>
          <w:sz w:val="28"/>
          <w:szCs w:val="28"/>
          <w:lang w:eastAsia="ru-RU"/>
        </w:rPr>
      </w:pPr>
      <w:r w:rsidRPr="00C5156F">
        <w:rPr>
          <w:rFonts w:ascii="Times New Roman" w:hAnsi="Times New Roman"/>
          <w:b/>
          <w:bCs/>
          <w:color w:val="FF0000"/>
          <w:sz w:val="28"/>
          <w:szCs w:val="28"/>
          <w:lang w:eastAsia="ru-RU"/>
        </w:rPr>
        <w:t xml:space="preserve">Сведения о фактическом и ожидаемом потреблении воды на территории Чернокурьинского </w:t>
      </w:r>
      <w:r w:rsidRPr="00C5156F">
        <w:rPr>
          <w:rFonts w:ascii="Times New Roman" w:hAnsi="Times New Roman"/>
          <w:b/>
          <w:color w:val="FF0000"/>
          <w:sz w:val="28"/>
          <w:szCs w:val="28"/>
        </w:rPr>
        <w:t>сельсовета</w:t>
      </w:r>
    </w:p>
    <w:p w:rsidR="00527CA3" w:rsidRPr="00C5156F" w:rsidRDefault="00527CA3" w:rsidP="006162F8">
      <w:pPr>
        <w:shd w:val="clear" w:color="auto" w:fill="FFFFFF"/>
        <w:spacing w:before="30" w:after="30" w:line="240" w:lineRule="auto"/>
        <w:jc w:val="right"/>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xml:space="preserve">Таблица </w:t>
      </w:r>
      <w:r>
        <w:rPr>
          <w:rFonts w:ascii="Times New Roman" w:hAnsi="Times New Roman"/>
          <w:color w:val="332E2D"/>
          <w:spacing w:val="2"/>
          <w:sz w:val="28"/>
          <w:szCs w:val="28"/>
          <w:lang w:eastAsia="ru-RU"/>
        </w:rPr>
        <w:t>7</w:t>
      </w:r>
    </w:p>
    <w:tbl>
      <w:tblPr>
        <w:tblW w:w="4600" w:type="pct"/>
        <w:tblCellMar>
          <w:top w:w="105" w:type="dxa"/>
          <w:left w:w="105" w:type="dxa"/>
          <w:bottom w:w="105" w:type="dxa"/>
          <w:right w:w="105" w:type="dxa"/>
        </w:tblCellMar>
        <w:tblLook w:val="00A0"/>
      </w:tblPr>
      <w:tblGrid>
        <w:gridCol w:w="1071"/>
        <w:gridCol w:w="8713"/>
        <w:gridCol w:w="1986"/>
        <w:gridCol w:w="1986"/>
      </w:tblGrid>
      <w:tr w:rsidR="00527CA3" w:rsidRPr="00C5156F" w:rsidTr="00D13CDB">
        <w:tc>
          <w:tcPr>
            <w:tcW w:w="389"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N п/п </w:t>
            </w:r>
          </w:p>
        </w:tc>
        <w:tc>
          <w:tcPr>
            <w:tcW w:w="316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Показатель </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CA7A79">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Фактическое значение, 2014 г.</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Ожидаемое значение, 2025 г.</w:t>
            </w:r>
          </w:p>
        </w:tc>
      </w:tr>
      <w:tr w:rsidR="00527CA3" w:rsidRPr="00C5156F" w:rsidTr="00D13CDB">
        <w:tc>
          <w:tcPr>
            <w:tcW w:w="389"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1 </w:t>
            </w:r>
          </w:p>
        </w:tc>
        <w:tc>
          <w:tcPr>
            <w:tcW w:w="316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2 </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3 </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4 </w:t>
            </w:r>
          </w:p>
        </w:tc>
      </w:tr>
      <w:tr w:rsidR="00527CA3" w:rsidRPr="00C5156F" w:rsidTr="00D13CDB">
        <w:tc>
          <w:tcPr>
            <w:tcW w:w="389"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1 </w:t>
            </w:r>
          </w:p>
        </w:tc>
        <w:tc>
          <w:tcPr>
            <w:tcW w:w="3167" w:type="pct"/>
            <w:tcBorders>
              <w:top w:val="single" w:sz="6" w:space="0" w:color="000000"/>
              <w:left w:val="single" w:sz="6" w:space="0" w:color="000000"/>
              <w:bottom w:val="single" w:sz="6" w:space="0" w:color="000000"/>
              <w:right w:val="single" w:sz="6" w:space="0" w:color="000000"/>
            </w:tcBorders>
          </w:tcPr>
          <w:p w:rsidR="00527CA3" w:rsidRPr="00C5156F" w:rsidRDefault="00527CA3" w:rsidP="00DE49FF">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Потребление (реализация воды), куб.м/год </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spacing w:val="2"/>
                <w:sz w:val="28"/>
                <w:szCs w:val="28"/>
                <w:lang w:eastAsia="ru-RU"/>
              </w:rPr>
            </w:pPr>
            <w:r>
              <w:rPr>
                <w:rFonts w:ascii="Times New Roman" w:hAnsi="Times New Roman"/>
                <w:color w:val="332E2D"/>
                <w:spacing w:val="2"/>
                <w:sz w:val="28"/>
                <w:szCs w:val="28"/>
                <w:lang w:eastAsia="ru-RU"/>
              </w:rPr>
              <w:t>177366</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441118.8</w:t>
            </w:r>
          </w:p>
        </w:tc>
      </w:tr>
      <w:tr w:rsidR="00527CA3" w:rsidRPr="00C5156F" w:rsidTr="00D13CDB">
        <w:tc>
          <w:tcPr>
            <w:tcW w:w="389"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2 </w:t>
            </w:r>
          </w:p>
        </w:tc>
        <w:tc>
          <w:tcPr>
            <w:tcW w:w="3167" w:type="pct"/>
            <w:tcBorders>
              <w:top w:val="single" w:sz="6" w:space="0" w:color="000000"/>
              <w:left w:val="single" w:sz="6" w:space="0" w:color="000000"/>
              <w:bottom w:val="single" w:sz="6" w:space="0" w:color="000000"/>
              <w:right w:val="single" w:sz="6" w:space="0" w:color="000000"/>
            </w:tcBorders>
          </w:tcPr>
          <w:p w:rsidR="00527CA3" w:rsidRPr="00C5156F" w:rsidRDefault="00527CA3" w:rsidP="00CA7A79">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Среднесуточное потребление (реализация воды), куб.м/сутки </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B141A9">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492.7</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1225,3</w:t>
            </w:r>
          </w:p>
        </w:tc>
      </w:tr>
      <w:tr w:rsidR="00527CA3" w:rsidRPr="00C5156F" w:rsidTr="00D13CDB">
        <w:tc>
          <w:tcPr>
            <w:tcW w:w="389"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3 </w:t>
            </w:r>
          </w:p>
        </w:tc>
        <w:tc>
          <w:tcPr>
            <w:tcW w:w="316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Коэффициент максимальной неравномерности подачи воды </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1.2</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w:t>
            </w:r>
          </w:p>
        </w:tc>
      </w:tr>
      <w:tr w:rsidR="00527CA3" w:rsidRPr="00C5156F" w:rsidTr="00D13CDB">
        <w:tc>
          <w:tcPr>
            <w:tcW w:w="389"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4 </w:t>
            </w:r>
          </w:p>
        </w:tc>
        <w:tc>
          <w:tcPr>
            <w:tcW w:w="3167" w:type="pct"/>
            <w:tcBorders>
              <w:top w:val="single" w:sz="6" w:space="0" w:color="000000"/>
              <w:left w:val="single" w:sz="6" w:space="0" w:color="000000"/>
              <w:bottom w:val="single" w:sz="6" w:space="0" w:color="000000"/>
              <w:right w:val="single" w:sz="6" w:space="0" w:color="000000"/>
            </w:tcBorders>
          </w:tcPr>
          <w:p w:rsidR="00527CA3" w:rsidRPr="00C5156F" w:rsidRDefault="00527CA3" w:rsidP="00DE49FF">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Максимальное суточное потребление (реализация воды), куб.м/сутки </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68.4</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72</w:t>
            </w:r>
          </w:p>
        </w:tc>
      </w:tr>
    </w:tbl>
    <w:p w:rsidR="00527CA3" w:rsidRPr="00C5156F" w:rsidRDefault="00527CA3" w:rsidP="00134933">
      <w:pPr>
        <w:shd w:val="clear" w:color="auto" w:fill="FFFFFF"/>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w:t>
      </w:r>
    </w:p>
    <w:p w:rsidR="00527CA3" w:rsidRPr="00C5156F" w:rsidRDefault="00527CA3" w:rsidP="00134933">
      <w:pPr>
        <w:shd w:val="clear" w:color="auto" w:fill="FFFFFF"/>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3.10. О</w:t>
      </w:r>
      <w:r w:rsidRPr="00C5156F">
        <w:rPr>
          <w:rFonts w:ascii="Times New Roman" w:hAnsi="Times New Roman"/>
          <w:sz w:val="28"/>
          <w:szCs w:val="28"/>
        </w:rPr>
        <w:t>писание территориальной структуры потребления  питьевой воды, которую следует определять по отчетам организаций, осуществляющих водоснабжение, с разбивкой по технологическим зонам;</w:t>
      </w:r>
    </w:p>
    <w:p w:rsidR="00527CA3" w:rsidRPr="00C5156F" w:rsidRDefault="00527CA3" w:rsidP="006162F8">
      <w:pPr>
        <w:shd w:val="clear" w:color="auto" w:fill="FFFFFF"/>
        <w:spacing w:before="30" w:after="30" w:line="240" w:lineRule="auto"/>
        <w:rPr>
          <w:rFonts w:ascii="Arial" w:hAnsi="Arial" w:cs="Arial"/>
          <w:color w:val="332E2D"/>
          <w:spacing w:val="2"/>
          <w:sz w:val="24"/>
          <w:szCs w:val="24"/>
          <w:lang w:eastAsia="ru-RU"/>
        </w:rPr>
      </w:pPr>
      <w:r w:rsidRPr="00C5156F">
        <w:rPr>
          <w:rFonts w:ascii="Times New Roman" w:hAnsi="Times New Roman"/>
          <w:color w:val="332E2D"/>
          <w:spacing w:val="2"/>
          <w:sz w:val="28"/>
          <w:szCs w:val="28"/>
          <w:lang w:eastAsia="ru-RU"/>
        </w:rPr>
        <w:t>   </w:t>
      </w:r>
      <w:r w:rsidRPr="00C5156F">
        <w:rPr>
          <w:rFonts w:ascii="Times New Roman" w:hAnsi="Times New Roman"/>
          <w:color w:val="332E2D"/>
          <w:spacing w:val="2"/>
          <w:sz w:val="28"/>
          <w:szCs w:val="28"/>
          <w:lang w:eastAsia="ru-RU"/>
        </w:rPr>
        <w:br/>
        <w:t>     Описание территориальной структуры потребления воды представлено в таблице 1 настоящих Основных положений.</w:t>
      </w:r>
      <w:r w:rsidRPr="00C5156F">
        <w:rPr>
          <w:rFonts w:ascii="Times New Roman" w:hAnsi="Times New Roman"/>
          <w:color w:val="332E2D"/>
          <w:spacing w:val="2"/>
          <w:sz w:val="28"/>
          <w:szCs w:val="28"/>
          <w:lang w:eastAsia="ru-RU"/>
        </w:rPr>
        <w:br/>
      </w:r>
      <w:r w:rsidRPr="00C5156F">
        <w:rPr>
          <w:rFonts w:ascii="Arial" w:hAnsi="Arial" w:cs="Arial"/>
          <w:color w:val="332E2D"/>
          <w:spacing w:val="2"/>
          <w:sz w:val="24"/>
          <w:szCs w:val="24"/>
          <w:lang w:eastAsia="ru-RU"/>
        </w:rPr>
        <w:t>     </w:t>
      </w:r>
    </w:p>
    <w:p w:rsidR="00527CA3" w:rsidRPr="00C5156F" w:rsidRDefault="00527CA3" w:rsidP="00134933">
      <w:pPr>
        <w:widowControl w:val="0"/>
        <w:autoSpaceDE w:val="0"/>
        <w:autoSpaceDN w:val="0"/>
        <w:adjustRightInd w:val="0"/>
        <w:spacing w:after="0" w:line="240" w:lineRule="auto"/>
        <w:ind w:firstLine="540"/>
        <w:jc w:val="both"/>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w:t>
      </w:r>
    </w:p>
    <w:p w:rsidR="00527CA3" w:rsidRPr="00C5156F" w:rsidRDefault="00527CA3" w:rsidP="00134933">
      <w:pPr>
        <w:widowControl w:val="0"/>
        <w:autoSpaceDE w:val="0"/>
        <w:autoSpaceDN w:val="0"/>
        <w:adjustRightInd w:val="0"/>
        <w:spacing w:after="0" w:line="240" w:lineRule="auto"/>
        <w:ind w:firstLine="540"/>
        <w:jc w:val="both"/>
        <w:rPr>
          <w:rFonts w:ascii="Times New Roman" w:hAnsi="Times New Roman"/>
          <w:sz w:val="28"/>
          <w:szCs w:val="28"/>
        </w:rPr>
      </w:pPr>
      <w:r w:rsidRPr="00C5156F">
        <w:rPr>
          <w:rFonts w:ascii="Times New Roman" w:hAnsi="Times New Roman"/>
          <w:color w:val="332E2D"/>
          <w:spacing w:val="2"/>
          <w:sz w:val="28"/>
          <w:szCs w:val="28"/>
          <w:lang w:eastAsia="ru-RU"/>
        </w:rPr>
        <w:t>   3.11. П</w:t>
      </w:r>
      <w:r w:rsidRPr="00C5156F">
        <w:rPr>
          <w:rFonts w:ascii="Times New Roman" w:hAnsi="Times New Roman"/>
          <w:sz w:val="28"/>
          <w:szCs w:val="28"/>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воды с учетом данных о перспективном потреблении  питьевой воды абонентами;</w:t>
      </w:r>
    </w:p>
    <w:p w:rsidR="00527CA3" w:rsidRPr="00C5156F" w:rsidRDefault="00527CA3" w:rsidP="00D13CDB">
      <w:pPr>
        <w:shd w:val="clear" w:color="auto" w:fill="FFFFFF"/>
        <w:spacing w:before="30" w:after="30" w:line="240" w:lineRule="auto"/>
        <w:jc w:val="both"/>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выполнен исходя из фактических ра</w:t>
      </w:r>
      <w:r>
        <w:rPr>
          <w:rFonts w:ascii="Times New Roman" w:hAnsi="Times New Roman"/>
          <w:color w:val="332E2D"/>
          <w:spacing w:val="2"/>
          <w:sz w:val="28"/>
          <w:szCs w:val="28"/>
          <w:lang w:eastAsia="ru-RU"/>
        </w:rPr>
        <w:t>сходов  питьевой воды (таблица 8</w:t>
      </w:r>
      <w:r w:rsidRPr="00C5156F">
        <w:rPr>
          <w:rFonts w:ascii="Times New Roman" w:hAnsi="Times New Roman"/>
          <w:color w:val="332E2D"/>
          <w:spacing w:val="2"/>
          <w:sz w:val="28"/>
          <w:szCs w:val="28"/>
          <w:lang w:eastAsia="ru-RU"/>
        </w:rPr>
        <w:t xml:space="preserve">  Основных положений) </w:t>
      </w:r>
    </w:p>
    <w:p w:rsidR="00527CA3" w:rsidRPr="00C5156F" w:rsidRDefault="00527CA3" w:rsidP="006162F8">
      <w:pPr>
        <w:shd w:val="clear" w:color="auto" w:fill="FFFFFF"/>
        <w:spacing w:after="0" w:line="240" w:lineRule="auto"/>
        <w:jc w:val="center"/>
        <w:outlineLvl w:val="2"/>
        <w:rPr>
          <w:rFonts w:ascii="Times New Roman" w:hAnsi="Times New Roman"/>
          <w:b/>
          <w:bCs/>
          <w:color w:val="FF0000"/>
          <w:sz w:val="28"/>
          <w:szCs w:val="28"/>
          <w:lang w:eastAsia="ru-RU"/>
        </w:rPr>
      </w:pPr>
      <w:r w:rsidRPr="00C5156F">
        <w:rPr>
          <w:rFonts w:ascii="Times New Roman" w:hAnsi="Times New Roman"/>
          <w:b/>
          <w:bCs/>
          <w:color w:val="FF0000"/>
          <w:sz w:val="28"/>
          <w:szCs w:val="28"/>
          <w:lang w:eastAsia="ru-RU"/>
        </w:rPr>
        <w:t>Прогноз распределения расходов воды на водоснабжение по группам и типам абонентов на 2025 год </w:t>
      </w:r>
    </w:p>
    <w:p w:rsidR="00527CA3" w:rsidRPr="00C5156F" w:rsidRDefault="00527CA3" w:rsidP="006162F8">
      <w:pPr>
        <w:shd w:val="clear" w:color="auto" w:fill="FFFFFF"/>
        <w:spacing w:before="30" w:after="30" w:line="240" w:lineRule="auto"/>
        <w:jc w:val="right"/>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xml:space="preserve">Таблица </w:t>
      </w:r>
      <w:r>
        <w:rPr>
          <w:rFonts w:ascii="Times New Roman" w:hAnsi="Times New Roman"/>
          <w:color w:val="332E2D"/>
          <w:spacing w:val="2"/>
          <w:sz w:val="28"/>
          <w:szCs w:val="28"/>
          <w:lang w:eastAsia="ru-RU"/>
        </w:rPr>
        <w:t>8</w:t>
      </w:r>
    </w:p>
    <w:tbl>
      <w:tblPr>
        <w:tblW w:w="4600" w:type="pct"/>
        <w:tblCellMar>
          <w:top w:w="105" w:type="dxa"/>
          <w:left w:w="105" w:type="dxa"/>
          <w:bottom w:w="105" w:type="dxa"/>
          <w:right w:w="105" w:type="dxa"/>
        </w:tblCellMar>
        <w:tblLook w:val="00A0"/>
      </w:tblPr>
      <w:tblGrid>
        <w:gridCol w:w="1225"/>
        <w:gridCol w:w="10545"/>
        <w:gridCol w:w="1986"/>
      </w:tblGrid>
      <w:tr w:rsidR="00527CA3" w:rsidRPr="00C5156F" w:rsidTr="00DE49FF">
        <w:tc>
          <w:tcPr>
            <w:tcW w:w="445"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N п/п </w:t>
            </w:r>
          </w:p>
        </w:tc>
        <w:tc>
          <w:tcPr>
            <w:tcW w:w="3833"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Показатель </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EF647C">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Значение </w:t>
            </w:r>
          </w:p>
        </w:tc>
      </w:tr>
      <w:tr w:rsidR="00527CA3" w:rsidRPr="00C5156F" w:rsidTr="00DE49FF">
        <w:tc>
          <w:tcPr>
            <w:tcW w:w="445"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1 </w:t>
            </w:r>
          </w:p>
        </w:tc>
        <w:tc>
          <w:tcPr>
            <w:tcW w:w="3833"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2 </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p>
        </w:tc>
      </w:tr>
      <w:tr w:rsidR="00527CA3" w:rsidRPr="00C5156F" w:rsidTr="00DE49FF">
        <w:trPr>
          <w:trHeight w:val="429"/>
        </w:trPr>
        <w:tc>
          <w:tcPr>
            <w:tcW w:w="445"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1 </w:t>
            </w:r>
          </w:p>
        </w:tc>
        <w:tc>
          <w:tcPr>
            <w:tcW w:w="3833"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Население (жилой фонд) </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E134C8">
            <w:pPr>
              <w:spacing w:before="30" w:after="30" w:line="240" w:lineRule="auto"/>
              <w:jc w:val="center"/>
              <w:rPr>
                <w:rFonts w:ascii="Times New Roman" w:hAnsi="Times New Roman"/>
                <w:spacing w:val="2"/>
                <w:sz w:val="28"/>
                <w:szCs w:val="28"/>
                <w:lang w:eastAsia="ru-RU"/>
              </w:rPr>
            </w:pPr>
            <w:r>
              <w:rPr>
                <w:rFonts w:ascii="Times New Roman" w:hAnsi="Times New Roman"/>
                <w:color w:val="332E2D"/>
                <w:spacing w:val="2"/>
                <w:sz w:val="28"/>
                <w:szCs w:val="28"/>
                <w:lang w:eastAsia="ru-RU"/>
              </w:rPr>
              <w:t>145800</w:t>
            </w:r>
          </w:p>
        </w:tc>
      </w:tr>
      <w:tr w:rsidR="00527CA3" w:rsidRPr="00C5156F" w:rsidTr="00DE49FF">
        <w:tc>
          <w:tcPr>
            <w:tcW w:w="445"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2 </w:t>
            </w:r>
          </w:p>
        </w:tc>
        <w:tc>
          <w:tcPr>
            <w:tcW w:w="3833" w:type="pct"/>
            <w:tcBorders>
              <w:top w:val="single" w:sz="6" w:space="0" w:color="000000"/>
              <w:left w:val="single" w:sz="6" w:space="0" w:color="000000"/>
              <w:bottom w:val="single" w:sz="6" w:space="0" w:color="000000"/>
              <w:right w:val="single" w:sz="6" w:space="0" w:color="000000"/>
            </w:tcBorders>
          </w:tcPr>
          <w:p w:rsidR="00527CA3" w:rsidRPr="00C5156F" w:rsidRDefault="00527CA3" w:rsidP="001A7B69">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Бюджетные  организации </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4452C6">
            <w:pPr>
              <w:spacing w:before="30" w:after="30" w:line="240" w:lineRule="auto"/>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52822.8</w:t>
            </w:r>
          </w:p>
        </w:tc>
      </w:tr>
      <w:tr w:rsidR="00527CA3" w:rsidRPr="00C5156F" w:rsidTr="00DE49FF">
        <w:tc>
          <w:tcPr>
            <w:tcW w:w="445"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3 </w:t>
            </w:r>
          </w:p>
        </w:tc>
        <w:tc>
          <w:tcPr>
            <w:tcW w:w="3833" w:type="pct"/>
            <w:tcBorders>
              <w:top w:val="single" w:sz="6" w:space="0" w:color="000000"/>
              <w:left w:val="single" w:sz="6" w:space="0" w:color="000000"/>
              <w:bottom w:val="single" w:sz="6" w:space="0" w:color="000000"/>
              <w:right w:val="single" w:sz="6" w:space="0" w:color="000000"/>
            </w:tcBorders>
          </w:tcPr>
          <w:p w:rsidR="00527CA3" w:rsidRPr="00C5156F" w:rsidRDefault="00527CA3" w:rsidP="00A523B3">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xml:space="preserve">Промышленные предприятия, торговые организации, ИП </w:t>
            </w:r>
          </w:p>
        </w:tc>
        <w:tc>
          <w:tcPr>
            <w:tcW w:w="722" w:type="pct"/>
            <w:tcBorders>
              <w:top w:val="single" w:sz="6" w:space="0" w:color="000000"/>
              <w:left w:val="single" w:sz="6" w:space="0" w:color="000000"/>
              <w:bottom w:val="single" w:sz="6" w:space="0" w:color="000000"/>
              <w:right w:val="single" w:sz="6" w:space="0" w:color="000000"/>
            </w:tcBorders>
          </w:tcPr>
          <w:p w:rsidR="00527CA3" w:rsidRPr="00AB379D" w:rsidRDefault="00527CA3" w:rsidP="004452C6">
            <w:pPr>
              <w:tabs>
                <w:tab w:val="center" w:pos="888"/>
              </w:tabs>
              <w:spacing w:before="30" w:after="30" w:line="240" w:lineRule="auto"/>
              <w:rPr>
                <w:rFonts w:ascii="Times New Roman" w:hAnsi="Times New Roman"/>
                <w:spacing w:val="2"/>
                <w:sz w:val="28"/>
                <w:szCs w:val="28"/>
                <w:lang w:eastAsia="ru-RU"/>
              </w:rPr>
            </w:pPr>
            <w:r>
              <w:rPr>
                <w:rFonts w:ascii="Times New Roman" w:hAnsi="Times New Roman"/>
                <w:spacing w:val="2"/>
                <w:sz w:val="28"/>
                <w:szCs w:val="28"/>
                <w:lang w:eastAsia="ru-RU"/>
              </w:rPr>
              <w:t>242496</w:t>
            </w:r>
          </w:p>
        </w:tc>
      </w:tr>
      <w:tr w:rsidR="00527CA3" w:rsidRPr="00C5156F" w:rsidTr="00DE49FF">
        <w:tc>
          <w:tcPr>
            <w:tcW w:w="445"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4</w:t>
            </w:r>
          </w:p>
        </w:tc>
        <w:tc>
          <w:tcPr>
            <w:tcW w:w="3833" w:type="pct"/>
            <w:tcBorders>
              <w:top w:val="single" w:sz="6" w:space="0" w:color="000000"/>
              <w:left w:val="single" w:sz="6" w:space="0" w:color="000000"/>
              <w:bottom w:val="single" w:sz="6" w:space="0" w:color="000000"/>
              <w:right w:val="single" w:sz="6" w:space="0" w:color="000000"/>
            </w:tcBorders>
          </w:tcPr>
          <w:p w:rsidR="00527CA3" w:rsidRPr="00C5156F" w:rsidRDefault="00527CA3" w:rsidP="00A523B3">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Итого</w:t>
            </w:r>
          </w:p>
        </w:tc>
        <w:tc>
          <w:tcPr>
            <w:tcW w:w="722" w:type="pct"/>
            <w:tcBorders>
              <w:top w:val="single" w:sz="6" w:space="0" w:color="000000"/>
              <w:left w:val="single" w:sz="6" w:space="0" w:color="000000"/>
              <w:bottom w:val="single" w:sz="6" w:space="0" w:color="000000"/>
              <w:right w:val="single" w:sz="6" w:space="0" w:color="000000"/>
            </w:tcBorders>
          </w:tcPr>
          <w:p w:rsidR="00527CA3" w:rsidRPr="00C5156F" w:rsidRDefault="00527CA3" w:rsidP="00E134C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441118.8</w:t>
            </w:r>
          </w:p>
        </w:tc>
      </w:tr>
    </w:tbl>
    <w:p w:rsidR="00527CA3" w:rsidRPr="00C5156F" w:rsidRDefault="00527CA3" w:rsidP="006162F8">
      <w:pPr>
        <w:shd w:val="clear" w:color="auto" w:fill="FFFFFF"/>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w:t>
      </w:r>
    </w:p>
    <w:p w:rsidR="00527CA3" w:rsidRPr="004452C6" w:rsidRDefault="00527CA3" w:rsidP="004452C6">
      <w:pPr>
        <w:shd w:val="clear" w:color="auto" w:fill="FFFFFF"/>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3.12. Сведения о фактических и планируемых потерях  питьевой воды при ее транспортировке (годовые, сре</w:t>
      </w:r>
      <w:r>
        <w:rPr>
          <w:rFonts w:ascii="Times New Roman" w:hAnsi="Times New Roman"/>
          <w:color w:val="332E2D"/>
          <w:spacing w:val="2"/>
          <w:sz w:val="28"/>
          <w:szCs w:val="28"/>
          <w:lang w:eastAsia="ru-RU"/>
        </w:rPr>
        <w:t>днесуточные значения)</w:t>
      </w:r>
      <w:r>
        <w:rPr>
          <w:rFonts w:ascii="Times New Roman" w:hAnsi="Times New Roman"/>
          <w:color w:val="332E2D"/>
          <w:spacing w:val="2"/>
          <w:sz w:val="28"/>
          <w:szCs w:val="28"/>
          <w:lang w:eastAsia="ru-RU"/>
        </w:rPr>
        <w:br/>
        <w:t>         </w:t>
      </w:r>
    </w:p>
    <w:p w:rsidR="00527CA3" w:rsidRPr="008C3B5C" w:rsidRDefault="00527CA3" w:rsidP="006162F8">
      <w:pPr>
        <w:shd w:val="clear" w:color="auto" w:fill="FFFFFF"/>
        <w:spacing w:after="0" w:line="240" w:lineRule="auto"/>
        <w:jc w:val="center"/>
        <w:outlineLvl w:val="2"/>
        <w:rPr>
          <w:rFonts w:ascii="Times New Roman" w:hAnsi="Times New Roman"/>
          <w:b/>
          <w:bCs/>
          <w:color w:val="000000"/>
          <w:sz w:val="28"/>
          <w:szCs w:val="28"/>
          <w:highlight w:val="yellow"/>
          <w:lang w:eastAsia="ru-RU"/>
        </w:rPr>
      </w:pPr>
    </w:p>
    <w:p w:rsidR="00527CA3" w:rsidRPr="008C3B5C" w:rsidRDefault="00527CA3" w:rsidP="006162F8">
      <w:pPr>
        <w:shd w:val="clear" w:color="auto" w:fill="FFFFFF"/>
        <w:spacing w:after="0" w:line="240" w:lineRule="auto"/>
        <w:jc w:val="center"/>
        <w:outlineLvl w:val="2"/>
        <w:rPr>
          <w:rFonts w:ascii="Times New Roman" w:hAnsi="Times New Roman"/>
          <w:b/>
          <w:bCs/>
          <w:color w:val="000000"/>
          <w:sz w:val="28"/>
          <w:szCs w:val="28"/>
          <w:highlight w:val="yellow"/>
          <w:lang w:eastAsia="ru-RU"/>
        </w:rPr>
      </w:pPr>
    </w:p>
    <w:p w:rsidR="00527CA3" w:rsidRPr="00C5156F" w:rsidRDefault="00527CA3" w:rsidP="006162F8">
      <w:pPr>
        <w:shd w:val="clear" w:color="auto" w:fill="FFFFFF"/>
        <w:spacing w:after="0" w:line="240" w:lineRule="auto"/>
        <w:jc w:val="center"/>
        <w:outlineLvl w:val="2"/>
        <w:rPr>
          <w:rFonts w:ascii="Times New Roman" w:hAnsi="Times New Roman"/>
          <w:b/>
          <w:bCs/>
          <w:color w:val="FF0000"/>
          <w:sz w:val="28"/>
          <w:szCs w:val="28"/>
          <w:lang w:eastAsia="ru-RU"/>
        </w:rPr>
      </w:pPr>
      <w:r w:rsidRPr="00C5156F">
        <w:rPr>
          <w:rFonts w:ascii="Times New Roman" w:hAnsi="Times New Roman"/>
          <w:b/>
          <w:bCs/>
          <w:color w:val="FF0000"/>
          <w:sz w:val="28"/>
          <w:szCs w:val="28"/>
          <w:lang w:eastAsia="ru-RU"/>
        </w:rPr>
        <w:t>Сведения о фактических и ожидаемых потерях воды при ее</w:t>
      </w:r>
      <w:r w:rsidRPr="00C5156F">
        <w:rPr>
          <w:rFonts w:ascii="Times New Roman" w:hAnsi="Times New Roman"/>
          <w:b/>
          <w:bCs/>
          <w:color w:val="000000"/>
          <w:sz w:val="28"/>
          <w:szCs w:val="28"/>
          <w:lang w:eastAsia="ru-RU"/>
        </w:rPr>
        <w:t xml:space="preserve"> </w:t>
      </w:r>
      <w:r w:rsidRPr="00C5156F">
        <w:rPr>
          <w:rFonts w:ascii="Times New Roman" w:hAnsi="Times New Roman"/>
          <w:b/>
          <w:bCs/>
          <w:color w:val="FF0000"/>
          <w:sz w:val="28"/>
          <w:szCs w:val="28"/>
          <w:lang w:eastAsia="ru-RU"/>
        </w:rPr>
        <w:t>транспортировке </w:t>
      </w:r>
    </w:p>
    <w:p w:rsidR="00527CA3" w:rsidRPr="00C5156F" w:rsidRDefault="00527CA3" w:rsidP="006162F8">
      <w:pPr>
        <w:shd w:val="clear" w:color="auto" w:fill="FFFFFF"/>
        <w:spacing w:before="30" w:after="30" w:line="240" w:lineRule="auto"/>
        <w:jc w:val="right"/>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 xml:space="preserve">Таблица </w:t>
      </w:r>
      <w:r>
        <w:rPr>
          <w:rFonts w:ascii="Times New Roman" w:hAnsi="Times New Roman"/>
          <w:color w:val="332E2D"/>
          <w:spacing w:val="2"/>
          <w:sz w:val="28"/>
          <w:szCs w:val="28"/>
          <w:lang w:eastAsia="ru-RU"/>
        </w:rPr>
        <w:t>9</w:t>
      </w:r>
    </w:p>
    <w:tbl>
      <w:tblPr>
        <w:tblW w:w="4600" w:type="pct"/>
        <w:tblCellMar>
          <w:top w:w="105" w:type="dxa"/>
          <w:left w:w="105" w:type="dxa"/>
          <w:bottom w:w="105" w:type="dxa"/>
          <w:right w:w="105" w:type="dxa"/>
        </w:tblCellMar>
        <w:tblLook w:val="00A0"/>
      </w:tblPr>
      <w:tblGrid>
        <w:gridCol w:w="1082"/>
        <w:gridCol w:w="8347"/>
        <w:gridCol w:w="2165"/>
        <w:gridCol w:w="2162"/>
      </w:tblGrid>
      <w:tr w:rsidR="00527CA3" w:rsidRPr="00C5156F" w:rsidTr="00D13CDB">
        <w:tc>
          <w:tcPr>
            <w:tcW w:w="393"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Arial" w:hAnsi="Arial" w:cs="Arial"/>
                <w:color w:val="332E2D"/>
                <w:spacing w:val="2"/>
                <w:sz w:val="24"/>
                <w:szCs w:val="24"/>
                <w:lang w:eastAsia="ru-RU"/>
              </w:rPr>
              <w:t>     </w:t>
            </w:r>
            <w:r w:rsidRPr="00C5156F">
              <w:rPr>
                <w:rFonts w:ascii="Times New Roman" w:hAnsi="Times New Roman"/>
                <w:color w:val="332E2D"/>
                <w:spacing w:val="2"/>
                <w:sz w:val="28"/>
                <w:szCs w:val="28"/>
                <w:lang w:eastAsia="ru-RU"/>
              </w:rPr>
              <w:t>N п/п </w:t>
            </w:r>
          </w:p>
        </w:tc>
        <w:tc>
          <w:tcPr>
            <w:tcW w:w="3034"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Показатель </w:t>
            </w:r>
          </w:p>
        </w:tc>
        <w:tc>
          <w:tcPr>
            <w:tcW w:w="78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Фактическое значение, 2014 г.</w:t>
            </w:r>
          </w:p>
        </w:tc>
        <w:tc>
          <w:tcPr>
            <w:tcW w:w="78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Ожидаемое значение, 2025 г.</w:t>
            </w:r>
          </w:p>
        </w:tc>
      </w:tr>
      <w:tr w:rsidR="00527CA3" w:rsidRPr="00C5156F" w:rsidTr="00D13CDB">
        <w:tc>
          <w:tcPr>
            <w:tcW w:w="393"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1 </w:t>
            </w:r>
          </w:p>
        </w:tc>
        <w:tc>
          <w:tcPr>
            <w:tcW w:w="3034"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2 </w:t>
            </w:r>
          </w:p>
        </w:tc>
        <w:tc>
          <w:tcPr>
            <w:tcW w:w="787" w:type="pct"/>
            <w:tcBorders>
              <w:top w:val="single" w:sz="6" w:space="0" w:color="000000"/>
              <w:left w:val="single" w:sz="6" w:space="0" w:color="000000"/>
              <w:bottom w:val="single" w:sz="6" w:space="0" w:color="000000"/>
              <w:right w:val="single" w:sz="6" w:space="0" w:color="000000"/>
            </w:tcBorders>
          </w:tcPr>
          <w:p w:rsidR="00527CA3" w:rsidRPr="00C5156F" w:rsidRDefault="00527CA3" w:rsidP="00C5156F">
            <w:pPr>
              <w:spacing w:before="30" w:after="30" w:line="240" w:lineRule="auto"/>
              <w:rPr>
                <w:rFonts w:ascii="Times New Roman" w:hAnsi="Times New Roman"/>
                <w:color w:val="332E2D"/>
                <w:spacing w:val="2"/>
                <w:sz w:val="28"/>
                <w:szCs w:val="28"/>
                <w:lang w:eastAsia="ru-RU"/>
              </w:rPr>
            </w:pPr>
          </w:p>
        </w:tc>
        <w:tc>
          <w:tcPr>
            <w:tcW w:w="78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p>
        </w:tc>
      </w:tr>
      <w:tr w:rsidR="00527CA3" w:rsidRPr="00C5156F" w:rsidTr="00D13CDB">
        <w:tc>
          <w:tcPr>
            <w:tcW w:w="393"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1 </w:t>
            </w:r>
          </w:p>
        </w:tc>
        <w:tc>
          <w:tcPr>
            <w:tcW w:w="3034" w:type="pct"/>
            <w:tcBorders>
              <w:top w:val="single" w:sz="6" w:space="0" w:color="000000"/>
              <w:left w:val="single" w:sz="6" w:space="0" w:color="000000"/>
              <w:bottom w:val="single" w:sz="6" w:space="0" w:color="000000"/>
              <w:right w:val="single" w:sz="6" w:space="0" w:color="000000"/>
            </w:tcBorders>
          </w:tcPr>
          <w:p w:rsidR="00527CA3" w:rsidRPr="00C5156F" w:rsidRDefault="00527CA3" w:rsidP="00DE49FF">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Неучтенные расходы и потери питьевой воды на водопроводных сетях, куб.м/год </w:t>
            </w:r>
          </w:p>
        </w:tc>
        <w:tc>
          <w:tcPr>
            <w:tcW w:w="78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spacing w:val="2"/>
                <w:sz w:val="28"/>
                <w:szCs w:val="28"/>
                <w:lang w:eastAsia="ru-RU"/>
              </w:rPr>
            </w:pPr>
            <w:r>
              <w:rPr>
                <w:rFonts w:ascii="Times New Roman" w:hAnsi="Times New Roman"/>
                <w:spacing w:val="2"/>
                <w:sz w:val="28"/>
                <w:szCs w:val="28"/>
                <w:lang w:eastAsia="ru-RU"/>
              </w:rPr>
              <w:t>25242,133</w:t>
            </w:r>
          </w:p>
        </w:tc>
        <w:tc>
          <w:tcPr>
            <w:tcW w:w="78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0</w:t>
            </w:r>
          </w:p>
        </w:tc>
      </w:tr>
      <w:tr w:rsidR="00527CA3" w:rsidRPr="00C5156F" w:rsidTr="00D13CDB">
        <w:tc>
          <w:tcPr>
            <w:tcW w:w="393"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2 </w:t>
            </w:r>
          </w:p>
        </w:tc>
        <w:tc>
          <w:tcPr>
            <w:tcW w:w="3034" w:type="pct"/>
            <w:tcBorders>
              <w:top w:val="single" w:sz="6" w:space="0" w:color="000000"/>
              <w:left w:val="single" w:sz="6" w:space="0" w:color="000000"/>
              <w:bottom w:val="single" w:sz="6" w:space="0" w:color="000000"/>
              <w:right w:val="single" w:sz="6" w:space="0" w:color="000000"/>
            </w:tcBorders>
          </w:tcPr>
          <w:p w:rsidR="00527CA3" w:rsidRPr="00C5156F" w:rsidRDefault="00527CA3" w:rsidP="00DE49FF">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Неучтенные расходы и потери питьевой воды на водопроводных сетях, куб.м/сутки </w:t>
            </w:r>
          </w:p>
        </w:tc>
        <w:tc>
          <w:tcPr>
            <w:tcW w:w="78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70.1</w:t>
            </w:r>
          </w:p>
        </w:tc>
        <w:tc>
          <w:tcPr>
            <w:tcW w:w="78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0</w:t>
            </w:r>
          </w:p>
        </w:tc>
      </w:tr>
      <w:tr w:rsidR="00527CA3" w:rsidRPr="008C3B5C" w:rsidTr="00D13CDB">
        <w:tc>
          <w:tcPr>
            <w:tcW w:w="393"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3 </w:t>
            </w:r>
          </w:p>
        </w:tc>
        <w:tc>
          <w:tcPr>
            <w:tcW w:w="3034"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rPr>
                <w:rFonts w:ascii="Times New Roman" w:hAnsi="Times New Roman"/>
                <w:color w:val="332E2D"/>
                <w:spacing w:val="2"/>
                <w:sz w:val="28"/>
                <w:szCs w:val="28"/>
                <w:lang w:eastAsia="ru-RU"/>
              </w:rPr>
            </w:pPr>
            <w:r w:rsidRPr="00C5156F">
              <w:rPr>
                <w:rFonts w:ascii="Times New Roman" w:hAnsi="Times New Roman"/>
                <w:color w:val="332E2D"/>
                <w:spacing w:val="2"/>
                <w:sz w:val="28"/>
                <w:szCs w:val="28"/>
                <w:lang w:eastAsia="ru-RU"/>
              </w:rPr>
              <w:t>Уровень неучтенных расходов и потерь питьевой воды на водопроводных сетях, % к подаче </w:t>
            </w:r>
          </w:p>
        </w:tc>
        <w:tc>
          <w:tcPr>
            <w:tcW w:w="78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14.2</w:t>
            </w:r>
          </w:p>
        </w:tc>
        <w:tc>
          <w:tcPr>
            <w:tcW w:w="787" w:type="pct"/>
            <w:tcBorders>
              <w:top w:val="single" w:sz="6" w:space="0" w:color="000000"/>
              <w:left w:val="single" w:sz="6" w:space="0" w:color="000000"/>
              <w:bottom w:val="single" w:sz="6" w:space="0" w:color="000000"/>
              <w:right w:val="single" w:sz="6" w:space="0" w:color="000000"/>
            </w:tcBorders>
          </w:tcPr>
          <w:p w:rsidR="00527CA3" w:rsidRPr="00C5156F" w:rsidRDefault="00527CA3" w:rsidP="006162F8">
            <w:pPr>
              <w:spacing w:before="30" w:after="30" w:line="240" w:lineRule="auto"/>
              <w:jc w:val="center"/>
              <w:rPr>
                <w:rFonts w:ascii="Times New Roman" w:hAnsi="Times New Roman"/>
                <w:color w:val="332E2D"/>
                <w:spacing w:val="2"/>
                <w:sz w:val="28"/>
                <w:szCs w:val="28"/>
                <w:lang w:eastAsia="ru-RU"/>
              </w:rPr>
            </w:pPr>
            <w:r>
              <w:rPr>
                <w:rFonts w:ascii="Times New Roman" w:hAnsi="Times New Roman"/>
                <w:color w:val="332E2D"/>
                <w:spacing w:val="2"/>
                <w:sz w:val="28"/>
                <w:szCs w:val="28"/>
                <w:lang w:eastAsia="ru-RU"/>
              </w:rPr>
              <w:t>0</w:t>
            </w:r>
          </w:p>
        </w:tc>
      </w:tr>
    </w:tbl>
    <w:p w:rsidR="00527CA3" w:rsidRPr="00C5156F" w:rsidRDefault="00527CA3" w:rsidP="006162F8">
      <w:pPr>
        <w:shd w:val="clear" w:color="auto" w:fill="FFFFFF"/>
        <w:spacing w:before="30" w:after="30" w:line="240" w:lineRule="auto"/>
        <w:rPr>
          <w:rFonts w:ascii="Arial" w:hAnsi="Arial" w:cs="Arial"/>
          <w:color w:val="332E2D"/>
          <w:spacing w:val="2"/>
          <w:sz w:val="24"/>
          <w:szCs w:val="24"/>
          <w:lang w:eastAsia="ru-RU"/>
        </w:rPr>
      </w:pPr>
      <w:r w:rsidRPr="00C5156F">
        <w:rPr>
          <w:rFonts w:ascii="Arial" w:hAnsi="Arial" w:cs="Arial"/>
          <w:color w:val="332E2D"/>
          <w:spacing w:val="2"/>
          <w:sz w:val="24"/>
          <w:szCs w:val="24"/>
          <w:lang w:eastAsia="ru-RU"/>
        </w:rPr>
        <w:t>          </w:t>
      </w:r>
    </w:p>
    <w:p w:rsidR="00527CA3" w:rsidRPr="00C5156F" w:rsidRDefault="00527CA3" w:rsidP="00134933">
      <w:pPr>
        <w:widowControl w:val="0"/>
        <w:autoSpaceDE w:val="0"/>
        <w:autoSpaceDN w:val="0"/>
        <w:adjustRightInd w:val="0"/>
        <w:spacing w:after="0" w:line="240" w:lineRule="auto"/>
        <w:ind w:firstLine="540"/>
        <w:jc w:val="both"/>
        <w:rPr>
          <w:rFonts w:ascii="Times New Roman" w:hAnsi="Times New Roman"/>
          <w:sz w:val="28"/>
          <w:szCs w:val="28"/>
        </w:rPr>
      </w:pPr>
      <w:r w:rsidRPr="00C5156F">
        <w:rPr>
          <w:rFonts w:ascii="Times New Roman" w:hAnsi="Times New Roman"/>
          <w:color w:val="332E2D"/>
          <w:spacing w:val="2"/>
          <w:sz w:val="28"/>
          <w:szCs w:val="28"/>
          <w:lang w:eastAsia="ru-RU"/>
        </w:rPr>
        <w:t>     3.13. П</w:t>
      </w:r>
      <w:r w:rsidRPr="00C5156F">
        <w:rPr>
          <w:rFonts w:ascii="Times New Roman" w:hAnsi="Times New Roman"/>
          <w:sz w:val="28"/>
          <w:szCs w:val="28"/>
        </w:rPr>
        <w:t>ерспективные балансы водоснабжения  (общий - баланс подачи и реализации  питьевой</w:t>
      </w:r>
      <w:r w:rsidRPr="00C5156F">
        <w:rPr>
          <w:rFonts w:ascii="Times New Roman" w:hAnsi="Times New Roman"/>
          <w:color w:val="FF0000"/>
          <w:sz w:val="28"/>
          <w:szCs w:val="28"/>
        </w:rPr>
        <w:t xml:space="preserve"> </w:t>
      </w:r>
      <w:r w:rsidRPr="00C5156F">
        <w:rPr>
          <w:rFonts w:ascii="Times New Roman" w:hAnsi="Times New Roman"/>
          <w:sz w:val="28"/>
          <w:szCs w:val="28"/>
        </w:rPr>
        <w:t>воды, территориальный - баланс подачи  питьевой</w:t>
      </w:r>
      <w:r w:rsidRPr="00C5156F">
        <w:rPr>
          <w:rFonts w:ascii="Times New Roman" w:hAnsi="Times New Roman"/>
          <w:color w:val="FF0000"/>
          <w:sz w:val="28"/>
          <w:szCs w:val="28"/>
        </w:rPr>
        <w:t xml:space="preserve"> </w:t>
      </w:r>
      <w:r w:rsidRPr="00C5156F">
        <w:rPr>
          <w:rFonts w:ascii="Times New Roman" w:hAnsi="Times New Roman"/>
          <w:sz w:val="28"/>
          <w:szCs w:val="28"/>
        </w:rPr>
        <w:t>воды по технологическим зонам водоснабжения, структурный - баланс реализации  питьевой воды по группам абонентов);</w:t>
      </w:r>
    </w:p>
    <w:p w:rsidR="00527CA3" w:rsidRPr="00C5156F" w:rsidRDefault="00527CA3" w:rsidP="00D13CDB">
      <w:pPr>
        <w:shd w:val="clear" w:color="auto" w:fill="FFFFFF"/>
        <w:spacing w:before="30" w:after="30" w:line="240" w:lineRule="auto"/>
        <w:jc w:val="both"/>
        <w:rPr>
          <w:rFonts w:ascii="Times New Roman" w:hAnsi="Times New Roman"/>
          <w:color w:val="332E2D"/>
          <w:spacing w:val="2"/>
          <w:sz w:val="28"/>
          <w:szCs w:val="28"/>
          <w:lang w:eastAsia="ru-RU"/>
        </w:rPr>
      </w:pPr>
      <w:r w:rsidRPr="00C5156F">
        <w:rPr>
          <w:rFonts w:ascii="Arial" w:hAnsi="Arial" w:cs="Arial"/>
          <w:color w:val="332E2D"/>
          <w:spacing w:val="2"/>
          <w:sz w:val="24"/>
          <w:szCs w:val="24"/>
          <w:lang w:eastAsia="ru-RU"/>
        </w:rPr>
        <w:t>     </w:t>
      </w:r>
      <w:r w:rsidRPr="00C5156F">
        <w:rPr>
          <w:rFonts w:ascii="Arial" w:hAnsi="Arial" w:cs="Arial"/>
          <w:color w:val="332E2D"/>
          <w:spacing w:val="2"/>
          <w:sz w:val="24"/>
          <w:szCs w:val="24"/>
          <w:lang w:eastAsia="ru-RU"/>
        </w:rPr>
        <w:br/>
      </w:r>
      <w:r w:rsidRPr="00C5156F">
        <w:rPr>
          <w:rFonts w:ascii="Times New Roman" w:hAnsi="Times New Roman"/>
          <w:color w:val="332E2D"/>
          <w:spacing w:val="2"/>
          <w:sz w:val="28"/>
          <w:szCs w:val="28"/>
          <w:lang w:eastAsia="ru-RU"/>
        </w:rPr>
        <w:t>       Общий перспективный баланс водоснабжения представлен в таблице 7 настоящих Основных положений.</w:t>
      </w:r>
      <w:r w:rsidRPr="00C5156F">
        <w:rPr>
          <w:rFonts w:ascii="Times New Roman" w:hAnsi="Times New Roman"/>
          <w:color w:val="332E2D"/>
          <w:spacing w:val="2"/>
          <w:sz w:val="28"/>
          <w:szCs w:val="28"/>
          <w:lang w:eastAsia="ru-RU"/>
        </w:rPr>
        <w:br/>
        <w:t>          Использование технической воды в 2025 году не планируется.</w:t>
      </w:r>
    </w:p>
    <w:p w:rsidR="00527CA3" w:rsidRPr="00C5156F" w:rsidRDefault="00527CA3" w:rsidP="00872F17">
      <w:pPr>
        <w:shd w:val="clear" w:color="auto" w:fill="FFFFFF"/>
        <w:spacing w:before="30" w:after="30" w:line="240" w:lineRule="auto"/>
        <w:jc w:val="both"/>
        <w:rPr>
          <w:rFonts w:ascii="Arial" w:hAnsi="Arial" w:cs="Arial"/>
          <w:color w:val="332E2D"/>
          <w:spacing w:val="2"/>
          <w:sz w:val="24"/>
          <w:szCs w:val="24"/>
          <w:lang w:eastAsia="ru-RU"/>
        </w:rPr>
      </w:pPr>
      <w:r w:rsidRPr="00C5156F">
        <w:rPr>
          <w:rFonts w:ascii="Arial" w:hAnsi="Arial" w:cs="Arial"/>
          <w:color w:val="332E2D"/>
          <w:spacing w:val="2"/>
          <w:sz w:val="24"/>
          <w:szCs w:val="24"/>
          <w:lang w:eastAsia="ru-RU"/>
        </w:rPr>
        <w:t>     </w:t>
      </w:r>
    </w:p>
    <w:p w:rsidR="00527CA3" w:rsidRPr="00C5156F" w:rsidRDefault="00527CA3" w:rsidP="00134933">
      <w:pPr>
        <w:widowControl w:val="0"/>
        <w:autoSpaceDE w:val="0"/>
        <w:autoSpaceDN w:val="0"/>
        <w:adjustRightInd w:val="0"/>
        <w:spacing w:after="0" w:line="240" w:lineRule="auto"/>
        <w:ind w:firstLine="540"/>
        <w:jc w:val="both"/>
        <w:rPr>
          <w:rFonts w:ascii="Times New Roman" w:hAnsi="Times New Roman"/>
          <w:sz w:val="28"/>
          <w:szCs w:val="28"/>
        </w:rPr>
      </w:pPr>
      <w:r w:rsidRPr="00C5156F">
        <w:rPr>
          <w:rFonts w:ascii="Times New Roman" w:hAnsi="Times New Roman"/>
          <w:color w:val="332E2D"/>
          <w:spacing w:val="2"/>
          <w:sz w:val="28"/>
          <w:szCs w:val="28"/>
          <w:lang w:eastAsia="ru-RU"/>
        </w:rPr>
        <w:t xml:space="preserve">     3.14. </w:t>
      </w:r>
      <w:r w:rsidRPr="00C5156F">
        <w:rPr>
          <w:rFonts w:ascii="Times New Roman" w:hAnsi="Times New Roman"/>
        </w:rPr>
        <w:t xml:space="preserve"> </w:t>
      </w:r>
      <w:r w:rsidRPr="00C5156F">
        <w:rPr>
          <w:rFonts w:ascii="Times New Roman" w:hAnsi="Times New Roman"/>
          <w:sz w:val="28"/>
          <w:szCs w:val="28"/>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p>
    <w:p w:rsidR="00527CA3" w:rsidRPr="00FE0855" w:rsidRDefault="00527CA3" w:rsidP="00FE0855">
      <w:pPr>
        <w:shd w:val="clear" w:color="auto" w:fill="FFFFFF"/>
        <w:spacing w:before="30" w:after="30" w:line="240" w:lineRule="auto"/>
        <w:jc w:val="both"/>
        <w:rPr>
          <w:rFonts w:ascii="Times New Roman" w:hAnsi="Times New Roman"/>
          <w:color w:val="332E2D"/>
          <w:spacing w:val="2"/>
          <w:sz w:val="28"/>
          <w:szCs w:val="28"/>
          <w:lang w:eastAsia="ru-RU"/>
        </w:rPr>
      </w:pPr>
      <w:r w:rsidRPr="00C5156F">
        <w:rPr>
          <w:rFonts w:ascii="Arial" w:hAnsi="Arial" w:cs="Arial"/>
          <w:color w:val="332E2D"/>
          <w:spacing w:val="2"/>
          <w:sz w:val="24"/>
          <w:szCs w:val="24"/>
          <w:lang w:eastAsia="ru-RU"/>
        </w:rPr>
        <w:t>     </w:t>
      </w:r>
      <w:r w:rsidRPr="00C5156F">
        <w:rPr>
          <w:rFonts w:ascii="Arial" w:hAnsi="Arial" w:cs="Arial"/>
          <w:color w:val="332E2D"/>
          <w:spacing w:val="2"/>
          <w:sz w:val="24"/>
          <w:szCs w:val="24"/>
          <w:lang w:eastAsia="ru-RU"/>
        </w:rPr>
        <w:br/>
      </w:r>
      <w:r w:rsidRPr="00C5156F">
        <w:rPr>
          <w:rFonts w:ascii="Times New Roman" w:hAnsi="Times New Roman"/>
          <w:color w:val="332E2D"/>
          <w:spacing w:val="2"/>
          <w:sz w:val="28"/>
          <w:szCs w:val="28"/>
          <w:lang w:eastAsia="ru-RU"/>
        </w:rPr>
        <w:t xml:space="preserve">     Определение требуемой мощности водозаборных сооружений, выполнено исходя из данных о перспективном потреблении воды и величины неучтенных расходов и потерь воды при ее транспортировке с указанием требуемых объемов подачи и потребления воды и резерва мощностей по зонам действия сооружений и территориального баланса годовой подачи воды по зонам действия водопроводных сооружений.    </w:t>
      </w:r>
    </w:p>
    <w:p w:rsidR="00527CA3" w:rsidRPr="00C5156F" w:rsidRDefault="00527CA3" w:rsidP="006162F8">
      <w:pPr>
        <w:shd w:val="clear" w:color="auto" w:fill="FFFFFF"/>
        <w:spacing w:after="0" w:line="240" w:lineRule="auto"/>
        <w:jc w:val="center"/>
        <w:outlineLvl w:val="2"/>
        <w:rPr>
          <w:rFonts w:ascii="Times New Roman" w:hAnsi="Times New Roman"/>
          <w:b/>
          <w:bCs/>
          <w:color w:val="000000"/>
          <w:sz w:val="28"/>
          <w:szCs w:val="28"/>
          <w:lang w:eastAsia="ru-RU"/>
        </w:rPr>
      </w:pPr>
    </w:p>
    <w:p w:rsidR="00527CA3" w:rsidRPr="00E97D50" w:rsidRDefault="00527CA3" w:rsidP="006162F8">
      <w:pPr>
        <w:shd w:val="clear" w:color="auto" w:fill="FFFFFF"/>
        <w:spacing w:before="30" w:after="30" w:line="240" w:lineRule="auto"/>
        <w:rPr>
          <w:rFonts w:ascii="Arial" w:hAnsi="Arial" w:cs="Arial"/>
          <w:color w:val="332E2D"/>
          <w:spacing w:val="2"/>
          <w:sz w:val="24"/>
          <w:szCs w:val="24"/>
          <w:lang w:eastAsia="ru-RU"/>
        </w:rPr>
      </w:pPr>
      <w:r w:rsidRPr="00E97D50">
        <w:rPr>
          <w:rFonts w:ascii="Arial" w:hAnsi="Arial" w:cs="Arial"/>
          <w:color w:val="332E2D"/>
          <w:spacing w:val="2"/>
          <w:sz w:val="24"/>
          <w:szCs w:val="24"/>
          <w:lang w:eastAsia="ru-RU"/>
        </w:rPr>
        <w:t>     </w:t>
      </w:r>
    </w:p>
    <w:p w:rsidR="00527CA3" w:rsidRPr="00E97D50" w:rsidRDefault="00527CA3" w:rsidP="006162F8">
      <w:pPr>
        <w:shd w:val="clear" w:color="auto" w:fill="FFFFFF"/>
        <w:spacing w:before="30" w:after="30" w:line="240" w:lineRule="auto"/>
        <w:rPr>
          <w:rFonts w:ascii="Times New Roman" w:hAnsi="Times New Roman"/>
          <w:color w:val="332E2D"/>
          <w:spacing w:val="2"/>
          <w:sz w:val="28"/>
          <w:szCs w:val="28"/>
          <w:lang w:eastAsia="ru-RU"/>
        </w:rPr>
      </w:pPr>
      <w:r w:rsidRPr="00E97D50">
        <w:rPr>
          <w:rFonts w:ascii="Times New Roman" w:hAnsi="Times New Roman"/>
          <w:color w:val="332E2D"/>
          <w:spacing w:val="2"/>
          <w:sz w:val="28"/>
          <w:szCs w:val="28"/>
          <w:lang w:eastAsia="ru-RU"/>
        </w:rPr>
        <w:t xml:space="preserve">     3.15. Наименование организации, которая наделена статусом гарантирующей организации. </w:t>
      </w:r>
      <w:r w:rsidRPr="00E97D50">
        <w:rPr>
          <w:rFonts w:ascii="Times New Roman" w:hAnsi="Times New Roman"/>
          <w:color w:val="332E2D"/>
          <w:spacing w:val="2"/>
          <w:sz w:val="28"/>
          <w:szCs w:val="28"/>
          <w:lang w:eastAsia="ru-RU"/>
        </w:rPr>
        <w:tab/>
      </w:r>
    </w:p>
    <w:p w:rsidR="00527CA3" w:rsidRPr="008C3B5C" w:rsidRDefault="00527CA3" w:rsidP="006162F8">
      <w:pPr>
        <w:shd w:val="clear" w:color="auto" w:fill="FFFFFF"/>
        <w:spacing w:before="30" w:after="30" w:line="240" w:lineRule="auto"/>
        <w:rPr>
          <w:rFonts w:ascii="Times New Roman" w:hAnsi="Times New Roman"/>
          <w:color w:val="332E2D"/>
          <w:spacing w:val="2"/>
          <w:sz w:val="28"/>
          <w:szCs w:val="28"/>
          <w:highlight w:val="yellow"/>
          <w:lang w:eastAsia="ru-RU"/>
        </w:rPr>
      </w:pPr>
      <w:r w:rsidRPr="005241AA">
        <w:rPr>
          <w:rFonts w:ascii="Times New Roman" w:hAnsi="Times New Roman"/>
          <w:color w:val="332E2D"/>
          <w:spacing w:val="2"/>
          <w:sz w:val="28"/>
          <w:szCs w:val="28"/>
          <w:lang w:eastAsia="ru-RU"/>
        </w:rPr>
        <w:tab/>
        <w:t xml:space="preserve">В с. Чернокурья, д. Новая Курья   гарантирующая организация МУП </w:t>
      </w:r>
      <w:r>
        <w:rPr>
          <w:rFonts w:ascii="Times New Roman" w:hAnsi="Times New Roman"/>
          <w:color w:val="332E2D"/>
          <w:spacing w:val="2"/>
          <w:sz w:val="28"/>
          <w:szCs w:val="28"/>
          <w:lang w:eastAsia="ru-RU"/>
        </w:rPr>
        <w:t>"Коммунальное хозяйство</w:t>
      </w:r>
      <w:r w:rsidRPr="00186E7E">
        <w:rPr>
          <w:rFonts w:ascii="Times New Roman" w:hAnsi="Times New Roman"/>
          <w:color w:val="332E2D"/>
          <w:spacing w:val="2"/>
          <w:sz w:val="28"/>
          <w:szCs w:val="28"/>
          <w:lang w:eastAsia="ru-RU"/>
        </w:rPr>
        <w:t>"</w:t>
      </w:r>
      <w:r>
        <w:rPr>
          <w:rFonts w:ascii="Times New Roman" w:hAnsi="Times New Roman"/>
          <w:color w:val="332E2D"/>
          <w:spacing w:val="2"/>
          <w:sz w:val="28"/>
          <w:szCs w:val="28"/>
          <w:lang w:eastAsia="ru-RU"/>
        </w:rPr>
        <w:t xml:space="preserve"> Карасукского района, с Морозовка, п. Кучугур, а Нижнебаяновский ЗАО «АФ Морозовская»</w:t>
      </w:r>
    </w:p>
    <w:p w:rsidR="00527CA3" w:rsidRPr="00601BE8" w:rsidRDefault="00527CA3" w:rsidP="00D13CDB">
      <w:pPr>
        <w:shd w:val="clear" w:color="auto" w:fill="FFFFFF"/>
        <w:spacing w:before="30" w:after="30" w:line="240" w:lineRule="auto"/>
        <w:jc w:val="both"/>
        <w:rPr>
          <w:rFonts w:ascii="Times New Roman" w:hAnsi="Times New Roman"/>
          <w:color w:val="332E2D"/>
          <w:spacing w:val="2"/>
          <w:sz w:val="28"/>
          <w:szCs w:val="28"/>
          <w:lang w:eastAsia="ru-RU"/>
        </w:rPr>
      </w:pPr>
      <w:r w:rsidRPr="00601BE8">
        <w:rPr>
          <w:rFonts w:ascii="Times New Roman" w:hAnsi="Times New Roman"/>
          <w:color w:val="332E2D"/>
          <w:spacing w:val="2"/>
          <w:sz w:val="28"/>
          <w:szCs w:val="28"/>
          <w:lang w:eastAsia="ru-RU"/>
        </w:rPr>
        <w:t>     4. Предложения по строительству, реконструкции и модернизации объектов централизованных систем водоснабжения</w:t>
      </w:r>
      <w:r w:rsidRPr="00601BE8">
        <w:rPr>
          <w:rFonts w:ascii="Times New Roman" w:hAnsi="Times New Roman"/>
          <w:color w:val="332E2D"/>
          <w:spacing w:val="2"/>
          <w:sz w:val="28"/>
          <w:szCs w:val="28"/>
          <w:lang w:eastAsia="ru-RU"/>
        </w:rPr>
        <w:br/>
        <w:t>     </w:t>
      </w:r>
      <w:r w:rsidRPr="00601BE8">
        <w:rPr>
          <w:rFonts w:ascii="Times New Roman" w:hAnsi="Times New Roman"/>
          <w:sz w:val="28"/>
          <w:szCs w:val="28"/>
        </w:rPr>
        <w:t>Целью всех мероприятий по новому строительству, реконструкции и техническому перевооружению объектов централизованных систем водоснабжения является бесперебойное снабжение населения на территории Чернокурьинского сельсовета питьевой водой, отвечающей требованиям новых нормативов качества, повышение энергетической эффективности оборудования. Выполнение данных мероприятий позволит гарантировать устойчивую надежную работу систем водоснабжения и получать качественную питьевую воду в количестве, необходимом для обеспечения жителей и  других абонентов на территории Чернокурьинского сельсовета.</w:t>
      </w:r>
    </w:p>
    <w:p w:rsidR="00527CA3" w:rsidRPr="008C3B5C" w:rsidRDefault="00527CA3" w:rsidP="004701C2">
      <w:pPr>
        <w:shd w:val="clear" w:color="auto" w:fill="FFFFFF"/>
        <w:spacing w:before="30" w:after="30" w:line="240" w:lineRule="auto"/>
        <w:jc w:val="both"/>
        <w:rPr>
          <w:rFonts w:ascii="Arial" w:hAnsi="Arial" w:cs="Arial"/>
          <w:color w:val="332E2D"/>
          <w:spacing w:val="2"/>
          <w:sz w:val="24"/>
          <w:szCs w:val="24"/>
          <w:highlight w:val="yellow"/>
          <w:lang w:eastAsia="ru-RU"/>
        </w:rPr>
      </w:pPr>
      <w:r w:rsidRPr="00601BE8">
        <w:rPr>
          <w:rFonts w:ascii="Arial" w:hAnsi="Arial" w:cs="Arial"/>
          <w:color w:val="332E2D"/>
          <w:spacing w:val="2"/>
          <w:sz w:val="24"/>
          <w:szCs w:val="24"/>
          <w:lang w:eastAsia="ru-RU"/>
        </w:rPr>
        <w:t>   </w:t>
      </w:r>
    </w:p>
    <w:p w:rsidR="00527CA3" w:rsidRPr="008C3B5C" w:rsidRDefault="00527CA3" w:rsidP="004701C2">
      <w:pPr>
        <w:shd w:val="clear" w:color="auto" w:fill="FFFFFF"/>
        <w:spacing w:before="30" w:after="30" w:line="240" w:lineRule="auto"/>
        <w:jc w:val="both"/>
        <w:rPr>
          <w:rFonts w:ascii="Arial" w:hAnsi="Arial" w:cs="Arial"/>
          <w:color w:val="332E2D"/>
          <w:spacing w:val="2"/>
          <w:sz w:val="24"/>
          <w:szCs w:val="24"/>
          <w:highlight w:val="yellow"/>
          <w:lang w:eastAsia="ru-RU"/>
        </w:rPr>
      </w:pPr>
    </w:p>
    <w:p w:rsidR="00527CA3" w:rsidRPr="008C3B5C" w:rsidRDefault="00527CA3" w:rsidP="00317354">
      <w:pPr>
        <w:shd w:val="clear" w:color="auto" w:fill="FFFFFF"/>
        <w:spacing w:before="30" w:after="30" w:line="240" w:lineRule="auto"/>
        <w:jc w:val="both"/>
        <w:rPr>
          <w:rFonts w:ascii="Arial" w:hAnsi="Arial" w:cs="Arial"/>
          <w:color w:val="332E2D"/>
          <w:spacing w:val="2"/>
          <w:sz w:val="24"/>
          <w:szCs w:val="24"/>
          <w:highlight w:val="yellow"/>
          <w:lang w:eastAsia="ru-RU"/>
        </w:rPr>
      </w:pPr>
      <w:r w:rsidRPr="00317354">
        <w:rPr>
          <w:rFonts w:ascii="Arial" w:hAnsi="Arial" w:cs="Arial"/>
          <w:color w:val="332E2D"/>
          <w:spacing w:val="2"/>
          <w:sz w:val="24"/>
          <w:szCs w:val="24"/>
          <w:lang w:eastAsia="ru-RU"/>
        </w:rPr>
        <w:t>  </w:t>
      </w:r>
      <w:r w:rsidRPr="00317354">
        <w:rPr>
          <w:rFonts w:ascii="Times New Roman" w:hAnsi="Times New Roman"/>
          <w:color w:val="332E2D"/>
          <w:spacing w:val="2"/>
          <w:sz w:val="28"/>
          <w:szCs w:val="28"/>
          <w:lang w:eastAsia="ru-RU"/>
        </w:rPr>
        <w:t>4.1.</w:t>
      </w:r>
      <w:r w:rsidRPr="00317354">
        <w:rPr>
          <w:rFonts w:ascii="Times New Roman" w:hAnsi="Times New Roman"/>
          <w:sz w:val="28"/>
          <w:szCs w:val="28"/>
        </w:rPr>
        <w:t xml:space="preserve"> Перечень основных мероприятий по реализации схем водоснабжения с разбивкой по годам;</w:t>
      </w:r>
      <w:r w:rsidRPr="00317354">
        <w:rPr>
          <w:rFonts w:ascii="Arial" w:hAnsi="Arial" w:cs="Arial"/>
          <w:color w:val="332E2D"/>
          <w:spacing w:val="2"/>
          <w:sz w:val="24"/>
          <w:szCs w:val="24"/>
          <w:lang w:eastAsia="ru-RU"/>
        </w:rPr>
        <w:t>    </w:t>
      </w:r>
    </w:p>
    <w:p w:rsidR="00527CA3" w:rsidRPr="00317354" w:rsidRDefault="00527CA3" w:rsidP="00317354">
      <w:pPr>
        <w:shd w:val="clear" w:color="auto" w:fill="FFFFFF"/>
        <w:spacing w:before="30" w:after="30" w:line="240" w:lineRule="auto"/>
        <w:jc w:val="both"/>
        <w:rPr>
          <w:rFonts w:ascii="Times New Roman" w:hAnsi="Times New Roman"/>
          <w:sz w:val="28"/>
          <w:szCs w:val="28"/>
        </w:rPr>
      </w:pPr>
      <w:r w:rsidRPr="00317354">
        <w:rPr>
          <w:rFonts w:ascii="Times New Roman" w:hAnsi="Times New Roman"/>
          <w:color w:val="332E2D"/>
          <w:spacing w:val="2"/>
          <w:sz w:val="28"/>
          <w:szCs w:val="28"/>
          <w:lang w:eastAsia="ru-RU"/>
        </w:rPr>
        <w:t xml:space="preserve">     </w:t>
      </w:r>
      <w:r w:rsidRPr="00317354">
        <w:rPr>
          <w:rFonts w:ascii="Times New Roman" w:hAnsi="Times New Roman"/>
          <w:sz w:val="28"/>
          <w:szCs w:val="28"/>
        </w:rPr>
        <w:t>Модернизация инженерной инфраструктуры системы водоснабжен</w:t>
      </w:r>
      <w:r>
        <w:rPr>
          <w:rFonts w:ascii="Times New Roman" w:hAnsi="Times New Roman"/>
          <w:sz w:val="28"/>
          <w:szCs w:val="28"/>
        </w:rPr>
        <w:t>ия на территории   Чернокурьинского</w:t>
      </w:r>
      <w:r w:rsidRPr="00317354">
        <w:rPr>
          <w:rFonts w:ascii="Times New Roman" w:hAnsi="Times New Roman"/>
          <w:sz w:val="28"/>
          <w:szCs w:val="28"/>
        </w:rPr>
        <w:t xml:space="preserve"> сельсовета  </w:t>
      </w:r>
      <w:r w:rsidRPr="00317354">
        <w:rPr>
          <w:rFonts w:ascii="Times New Roman" w:hAnsi="Times New Roman"/>
          <w:color w:val="332E2D"/>
          <w:spacing w:val="2"/>
          <w:sz w:val="28"/>
          <w:szCs w:val="28"/>
          <w:lang w:eastAsia="ru-RU"/>
        </w:rPr>
        <w:t>на период до 2025 года с учетом перспективы до 2030 года</w:t>
      </w:r>
      <w:r w:rsidRPr="00317354">
        <w:rPr>
          <w:rFonts w:ascii="Times New Roman" w:hAnsi="Times New Roman"/>
          <w:sz w:val="28"/>
          <w:szCs w:val="28"/>
        </w:rPr>
        <w:t>.</w:t>
      </w:r>
    </w:p>
    <w:p w:rsidR="00527CA3" w:rsidRPr="00317354" w:rsidRDefault="00527CA3" w:rsidP="00317354">
      <w:pPr>
        <w:autoSpaceDE w:val="0"/>
        <w:autoSpaceDN w:val="0"/>
        <w:adjustRightInd w:val="0"/>
        <w:ind w:firstLine="709"/>
        <w:jc w:val="both"/>
        <w:rPr>
          <w:rFonts w:ascii="Times New Roman" w:hAnsi="Times New Roman"/>
          <w:sz w:val="28"/>
          <w:szCs w:val="28"/>
        </w:rPr>
      </w:pPr>
      <w:r w:rsidRPr="00317354">
        <w:rPr>
          <w:rFonts w:ascii="Times New Roman" w:hAnsi="Times New Roman"/>
          <w:sz w:val="28"/>
          <w:szCs w:val="28"/>
        </w:rPr>
        <w:t xml:space="preserve">Износ водопроводной сети на участках: село Чернокурья улица Есенина, улица Центральная, улица Набережная 75% и больше, эксплуатационная    скважина для водоснабжения , селе Морозовка, </w:t>
      </w:r>
    </w:p>
    <w:p w:rsidR="00527CA3" w:rsidRDefault="00527CA3" w:rsidP="00317354">
      <w:pPr>
        <w:autoSpaceDE w:val="0"/>
        <w:autoSpaceDN w:val="0"/>
        <w:adjustRightInd w:val="0"/>
        <w:ind w:firstLine="709"/>
        <w:jc w:val="both"/>
        <w:rPr>
          <w:rFonts w:ascii="Times New Roman" w:hAnsi="Times New Roman"/>
          <w:b/>
          <w:sz w:val="28"/>
          <w:szCs w:val="28"/>
        </w:rPr>
      </w:pPr>
      <w:r w:rsidRPr="00317354">
        <w:rPr>
          <w:rFonts w:ascii="Times New Roman" w:hAnsi="Times New Roman"/>
          <w:sz w:val="28"/>
          <w:szCs w:val="28"/>
        </w:rPr>
        <w:t xml:space="preserve"> </w:t>
      </w:r>
      <w:r>
        <w:rPr>
          <w:rFonts w:ascii="Times New Roman" w:hAnsi="Times New Roman"/>
          <w:b/>
          <w:sz w:val="28"/>
          <w:szCs w:val="28"/>
        </w:rPr>
        <w:t>М</w:t>
      </w:r>
      <w:r w:rsidRPr="00317354">
        <w:rPr>
          <w:rFonts w:ascii="Times New Roman" w:hAnsi="Times New Roman"/>
          <w:b/>
          <w:sz w:val="28"/>
          <w:szCs w:val="28"/>
        </w:rPr>
        <w:t>ероприятия по ремонту и реконструкции водопроводной сети запланированы за счет собственных средств МО Чернокурьинский сельсовет.</w:t>
      </w:r>
    </w:p>
    <w:p w:rsidR="00527CA3" w:rsidRPr="00317354" w:rsidRDefault="00527CA3" w:rsidP="00474CFC">
      <w:pPr>
        <w:autoSpaceDE w:val="0"/>
        <w:autoSpaceDN w:val="0"/>
        <w:adjustRightInd w:val="0"/>
        <w:ind w:firstLine="709"/>
        <w:jc w:val="right"/>
        <w:rPr>
          <w:rFonts w:ascii="Times New Roman" w:hAnsi="Times New Roman"/>
          <w:sz w:val="28"/>
          <w:szCs w:val="28"/>
        </w:rPr>
      </w:pPr>
      <w:r>
        <w:rPr>
          <w:rFonts w:ascii="Times New Roman" w:hAnsi="Times New Roman"/>
          <w:sz w:val="28"/>
          <w:szCs w:val="28"/>
        </w:rPr>
        <w:t>Таблица 11</w:t>
      </w:r>
    </w:p>
    <w:tbl>
      <w:tblPr>
        <w:tblW w:w="15512" w:type="dxa"/>
        <w:tblInd w:w="-662" w:type="dxa"/>
        <w:tblLayout w:type="fixed"/>
        <w:tblLook w:val="01E0"/>
      </w:tblPr>
      <w:tblGrid>
        <w:gridCol w:w="7291"/>
        <w:gridCol w:w="1276"/>
        <w:gridCol w:w="1417"/>
        <w:gridCol w:w="1276"/>
        <w:gridCol w:w="1417"/>
        <w:gridCol w:w="1418"/>
        <w:gridCol w:w="1417"/>
      </w:tblGrid>
      <w:tr w:rsidR="00527CA3" w:rsidRPr="00317354" w:rsidTr="00317354">
        <w:tc>
          <w:tcPr>
            <w:tcW w:w="7291"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Наименование мероприятий</w:t>
            </w:r>
          </w:p>
        </w:tc>
        <w:tc>
          <w:tcPr>
            <w:tcW w:w="1276"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Ед.изм.</w:t>
            </w: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2014-2015</w:t>
            </w:r>
          </w:p>
        </w:tc>
        <w:tc>
          <w:tcPr>
            <w:tcW w:w="1276"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2016-2017</w:t>
            </w: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2018-2019</w:t>
            </w:r>
          </w:p>
        </w:tc>
        <w:tc>
          <w:tcPr>
            <w:tcW w:w="1418"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2020-2021</w:t>
            </w: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2022</w:t>
            </w:r>
            <w:r>
              <w:rPr>
                <w:rFonts w:ascii="Times New Roman" w:hAnsi="Times New Roman"/>
                <w:sz w:val="28"/>
                <w:szCs w:val="28"/>
              </w:rPr>
              <w:t>-</w:t>
            </w:r>
            <w:r w:rsidRPr="00317354">
              <w:rPr>
                <w:rFonts w:ascii="Times New Roman" w:hAnsi="Times New Roman"/>
                <w:sz w:val="28"/>
                <w:szCs w:val="28"/>
              </w:rPr>
              <w:t>202</w:t>
            </w:r>
            <w:r>
              <w:rPr>
                <w:rFonts w:ascii="Times New Roman" w:hAnsi="Times New Roman"/>
                <w:sz w:val="28"/>
                <w:szCs w:val="28"/>
              </w:rPr>
              <w:t>5</w:t>
            </w:r>
          </w:p>
        </w:tc>
      </w:tr>
      <w:tr w:rsidR="00527CA3" w:rsidRPr="00317354" w:rsidTr="006A3A28">
        <w:trPr>
          <w:trHeight w:val="345"/>
        </w:trPr>
        <w:tc>
          <w:tcPr>
            <w:tcW w:w="7291"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Pr>
                <w:rFonts w:ascii="Times New Roman" w:hAnsi="Times New Roman"/>
                <w:sz w:val="28"/>
                <w:szCs w:val="28"/>
              </w:rPr>
              <w:t>Бурение новой скважины в селе Чернокурья</w:t>
            </w:r>
          </w:p>
        </w:tc>
        <w:tc>
          <w:tcPr>
            <w:tcW w:w="1276"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тыс.руб.</w:t>
            </w: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color w:val="FF0000"/>
                <w:sz w:val="28"/>
                <w:szCs w:val="28"/>
              </w:rPr>
            </w:pPr>
          </w:p>
        </w:tc>
        <w:tc>
          <w:tcPr>
            <w:tcW w:w="1276"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6A3A28">
              <w:rPr>
                <w:rFonts w:ascii="Times New Roman" w:hAnsi="Times New Roman"/>
                <w:color w:val="FF0000"/>
                <w:sz w:val="28"/>
                <w:szCs w:val="28"/>
              </w:rPr>
              <w:t>7000,0</w:t>
            </w: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r>
      <w:tr w:rsidR="00527CA3" w:rsidRPr="00317354" w:rsidTr="00317354">
        <w:trPr>
          <w:trHeight w:val="1170"/>
        </w:trPr>
        <w:tc>
          <w:tcPr>
            <w:tcW w:w="7291" w:type="dxa"/>
            <w:tcBorders>
              <w:top w:val="single" w:sz="4" w:space="0" w:color="auto"/>
              <w:left w:val="single" w:sz="4" w:space="0" w:color="auto"/>
              <w:bottom w:val="single" w:sz="4" w:space="0" w:color="auto"/>
              <w:right w:val="single" w:sz="4" w:space="0" w:color="auto"/>
            </w:tcBorders>
          </w:tcPr>
          <w:p w:rsidR="00527CA3" w:rsidRDefault="00527CA3" w:rsidP="006A3A28">
            <w:pPr>
              <w:autoSpaceDE w:val="0"/>
              <w:autoSpaceDN w:val="0"/>
              <w:adjustRightInd w:val="0"/>
              <w:jc w:val="both"/>
              <w:rPr>
                <w:rFonts w:ascii="Times New Roman" w:hAnsi="Times New Roman"/>
                <w:sz w:val="28"/>
                <w:szCs w:val="28"/>
              </w:rPr>
            </w:pPr>
            <w:r w:rsidRPr="00317354">
              <w:rPr>
                <w:rFonts w:ascii="Times New Roman" w:hAnsi="Times New Roman"/>
                <w:sz w:val="28"/>
                <w:szCs w:val="28"/>
              </w:rPr>
              <w:t>Модернизация водопровода в селе Чернокурья улица Есенина (пущен в эксплуатацию в 1974 году)</w:t>
            </w:r>
          </w:p>
        </w:tc>
        <w:tc>
          <w:tcPr>
            <w:tcW w:w="1276" w:type="dxa"/>
            <w:tcBorders>
              <w:top w:val="single" w:sz="4" w:space="0" w:color="auto"/>
              <w:left w:val="single" w:sz="4" w:space="0" w:color="auto"/>
              <w:bottom w:val="single" w:sz="4" w:space="0" w:color="auto"/>
              <w:right w:val="single" w:sz="4" w:space="0" w:color="auto"/>
            </w:tcBorders>
          </w:tcPr>
          <w:p w:rsidR="00527CA3" w:rsidRDefault="00527CA3" w:rsidP="006A3A28">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317354">
              <w:rPr>
                <w:rFonts w:ascii="Times New Roman" w:hAnsi="Times New Roman"/>
                <w:sz w:val="28"/>
                <w:szCs w:val="28"/>
              </w:rPr>
              <w:t>тыс.руб.</w:t>
            </w:r>
          </w:p>
        </w:tc>
        <w:tc>
          <w:tcPr>
            <w:tcW w:w="1417" w:type="dxa"/>
            <w:tcBorders>
              <w:top w:val="single" w:sz="4" w:space="0" w:color="auto"/>
              <w:left w:val="single" w:sz="4" w:space="0" w:color="auto"/>
              <w:bottom w:val="single" w:sz="4" w:space="0" w:color="auto"/>
              <w:right w:val="single" w:sz="4" w:space="0" w:color="auto"/>
            </w:tcBorders>
          </w:tcPr>
          <w:p w:rsidR="00527CA3" w:rsidRDefault="00527CA3" w:rsidP="006A3A28">
            <w:pPr>
              <w:autoSpaceDE w:val="0"/>
              <w:autoSpaceDN w:val="0"/>
              <w:adjustRightInd w:val="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1793,1</w:t>
            </w: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r>
      <w:tr w:rsidR="00527CA3" w:rsidRPr="00317354" w:rsidTr="00317354">
        <w:tc>
          <w:tcPr>
            <w:tcW w:w="7291"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Модернизация вод</w:t>
            </w:r>
            <w:r>
              <w:rPr>
                <w:rFonts w:ascii="Times New Roman" w:hAnsi="Times New Roman"/>
                <w:sz w:val="28"/>
                <w:szCs w:val="28"/>
              </w:rPr>
              <w:t xml:space="preserve">опровода в селе Чернокурья </w:t>
            </w:r>
            <w:r w:rsidRPr="00317354">
              <w:rPr>
                <w:rFonts w:ascii="Times New Roman" w:hAnsi="Times New Roman"/>
                <w:sz w:val="28"/>
                <w:szCs w:val="28"/>
              </w:rPr>
              <w:t xml:space="preserve"> Центральная пущен в эксплуатацию в 1974  году)</w:t>
            </w:r>
          </w:p>
        </w:tc>
        <w:tc>
          <w:tcPr>
            <w:tcW w:w="1276"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тыс.руб.</w:t>
            </w: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1882,8</w:t>
            </w: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r>
      <w:tr w:rsidR="00527CA3" w:rsidRPr="00317354" w:rsidTr="00317354">
        <w:tc>
          <w:tcPr>
            <w:tcW w:w="7291"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Модернизация водопровода в селе Чернокурья улица Набережная пущен в эксплуатацию в 1974 году)</w:t>
            </w:r>
          </w:p>
        </w:tc>
        <w:tc>
          <w:tcPr>
            <w:tcW w:w="1276"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тыс.руб.</w:t>
            </w: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1165,5</w:t>
            </w: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r>
      <w:tr w:rsidR="00527CA3" w:rsidRPr="00317354" w:rsidTr="00317354">
        <w:trPr>
          <w:trHeight w:val="679"/>
        </w:trPr>
        <w:tc>
          <w:tcPr>
            <w:tcW w:w="7291"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Pr>
                <w:rFonts w:ascii="Times New Roman" w:hAnsi="Times New Roman"/>
                <w:sz w:val="28"/>
                <w:szCs w:val="28"/>
              </w:rPr>
              <w:t xml:space="preserve">Ремонт </w:t>
            </w:r>
            <w:r w:rsidRPr="00317354">
              <w:rPr>
                <w:rFonts w:ascii="Times New Roman" w:hAnsi="Times New Roman"/>
                <w:sz w:val="28"/>
                <w:szCs w:val="28"/>
              </w:rPr>
              <w:t xml:space="preserve"> скважины в селе Морозовка (пушена в эксплуатацию 1986году)</w:t>
            </w:r>
          </w:p>
        </w:tc>
        <w:tc>
          <w:tcPr>
            <w:tcW w:w="1276"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тыс.руб.</w:t>
            </w: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r w:rsidRPr="00317354">
              <w:rPr>
                <w:rFonts w:ascii="Times New Roman" w:hAnsi="Times New Roman"/>
                <w:sz w:val="28"/>
                <w:szCs w:val="28"/>
              </w:rPr>
              <w:t>4853,5</w:t>
            </w:r>
          </w:p>
        </w:tc>
        <w:tc>
          <w:tcPr>
            <w:tcW w:w="1418"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527CA3" w:rsidRPr="00317354" w:rsidRDefault="00527CA3" w:rsidP="00317354">
            <w:pPr>
              <w:autoSpaceDE w:val="0"/>
              <w:autoSpaceDN w:val="0"/>
              <w:adjustRightInd w:val="0"/>
              <w:jc w:val="both"/>
              <w:rPr>
                <w:rFonts w:ascii="Times New Roman" w:hAnsi="Times New Roman"/>
                <w:sz w:val="28"/>
                <w:szCs w:val="28"/>
              </w:rPr>
            </w:pPr>
          </w:p>
        </w:tc>
      </w:tr>
    </w:tbl>
    <w:p w:rsidR="00527CA3" w:rsidRPr="00317354" w:rsidRDefault="00527CA3" w:rsidP="00317354">
      <w:pPr>
        <w:autoSpaceDE w:val="0"/>
        <w:autoSpaceDN w:val="0"/>
        <w:adjustRightInd w:val="0"/>
        <w:ind w:firstLine="709"/>
        <w:jc w:val="both"/>
        <w:rPr>
          <w:rFonts w:ascii="Times New Roman" w:hAnsi="Times New Roman"/>
          <w:sz w:val="28"/>
          <w:szCs w:val="28"/>
        </w:rPr>
      </w:pPr>
    </w:p>
    <w:p w:rsidR="00527CA3" w:rsidRPr="00317354" w:rsidRDefault="00527CA3" w:rsidP="00317354">
      <w:pPr>
        <w:spacing w:after="0" w:line="240" w:lineRule="atLeast"/>
        <w:rPr>
          <w:rFonts w:ascii="Times New Roman" w:hAnsi="Times New Roman"/>
          <w:b/>
          <w:sz w:val="28"/>
          <w:szCs w:val="28"/>
          <w:u w:val="single"/>
        </w:rPr>
      </w:pPr>
    </w:p>
    <w:p w:rsidR="00527CA3" w:rsidRPr="008C3B5C" w:rsidRDefault="00527CA3" w:rsidP="004701C2">
      <w:pPr>
        <w:shd w:val="clear" w:color="auto" w:fill="FFFFFF"/>
        <w:spacing w:before="30" w:after="30" w:line="240" w:lineRule="auto"/>
        <w:rPr>
          <w:rFonts w:ascii="Arial" w:hAnsi="Arial" w:cs="Arial"/>
          <w:color w:val="332E2D"/>
          <w:spacing w:val="2"/>
          <w:sz w:val="24"/>
          <w:szCs w:val="24"/>
          <w:highlight w:val="yellow"/>
          <w:lang w:eastAsia="ru-RU"/>
        </w:rPr>
      </w:pPr>
    </w:p>
    <w:p w:rsidR="00527CA3" w:rsidRPr="006A3A28" w:rsidRDefault="00527CA3" w:rsidP="004701C2">
      <w:pPr>
        <w:shd w:val="clear" w:color="auto" w:fill="FFFFFF"/>
        <w:spacing w:before="30" w:after="30" w:line="240" w:lineRule="auto"/>
        <w:jc w:val="both"/>
        <w:rPr>
          <w:rFonts w:ascii="Arial" w:hAnsi="Arial" w:cs="Arial"/>
          <w:color w:val="332E2D"/>
          <w:spacing w:val="2"/>
          <w:sz w:val="28"/>
          <w:szCs w:val="28"/>
          <w:lang w:eastAsia="ru-RU"/>
        </w:rPr>
      </w:pPr>
      <w:r w:rsidRPr="006A3A28">
        <w:rPr>
          <w:rFonts w:ascii="Times New Roman" w:hAnsi="Times New Roman"/>
          <w:color w:val="332E2D"/>
          <w:spacing w:val="2"/>
          <w:sz w:val="28"/>
          <w:szCs w:val="28"/>
          <w:lang w:eastAsia="ru-RU"/>
        </w:rPr>
        <w:t xml:space="preserve">     4.2.</w:t>
      </w:r>
      <w:r w:rsidRPr="006A3A28">
        <w:rPr>
          <w:rFonts w:ascii="Arial" w:hAnsi="Arial" w:cs="Arial"/>
          <w:color w:val="332E2D"/>
          <w:spacing w:val="2"/>
          <w:sz w:val="24"/>
          <w:szCs w:val="24"/>
          <w:lang w:eastAsia="ru-RU"/>
        </w:rPr>
        <w:t xml:space="preserve">  </w:t>
      </w:r>
      <w:r w:rsidRPr="006A3A28">
        <w:rPr>
          <w:rFonts w:ascii="Times New Roman" w:hAnsi="Times New Roman"/>
          <w:sz w:val="28"/>
          <w:szCs w:val="28"/>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p>
    <w:p w:rsidR="00527CA3" w:rsidRPr="006A3A28" w:rsidRDefault="00527CA3" w:rsidP="00E82CC5">
      <w:pPr>
        <w:pStyle w:val="Default"/>
        <w:rPr>
          <w:sz w:val="28"/>
          <w:szCs w:val="28"/>
        </w:rPr>
      </w:pPr>
      <w:r w:rsidRPr="006A3A28">
        <w:rPr>
          <w:rFonts w:ascii="Arial" w:hAnsi="Arial" w:cs="Arial"/>
          <w:color w:val="FF0000"/>
          <w:spacing w:val="2"/>
          <w:lang w:eastAsia="ru-RU"/>
        </w:rPr>
        <w:t> </w:t>
      </w:r>
      <w:r w:rsidRPr="006A3A28">
        <w:rPr>
          <w:sz w:val="28"/>
          <w:szCs w:val="28"/>
        </w:rPr>
        <w:t xml:space="preserve">- Обеспечение абонентов водой питьевого качества в необходимом количестве. </w:t>
      </w:r>
    </w:p>
    <w:p w:rsidR="00527CA3" w:rsidRPr="006A3A28" w:rsidRDefault="00527CA3" w:rsidP="00E82CC5">
      <w:pPr>
        <w:pStyle w:val="Default"/>
        <w:rPr>
          <w:sz w:val="28"/>
          <w:szCs w:val="28"/>
        </w:rPr>
      </w:pPr>
      <w:r w:rsidRPr="006A3A28">
        <w:rPr>
          <w:sz w:val="28"/>
          <w:szCs w:val="28"/>
        </w:rPr>
        <w:t xml:space="preserve">- Снижение потерь воды при транспортировке. </w:t>
      </w:r>
    </w:p>
    <w:p w:rsidR="00527CA3" w:rsidRPr="006A3A28" w:rsidRDefault="00527CA3" w:rsidP="00E82CC5">
      <w:pPr>
        <w:pStyle w:val="Default"/>
        <w:rPr>
          <w:sz w:val="28"/>
          <w:szCs w:val="28"/>
        </w:rPr>
      </w:pPr>
      <w:r w:rsidRPr="006A3A28">
        <w:rPr>
          <w:sz w:val="28"/>
          <w:szCs w:val="28"/>
        </w:rPr>
        <w:t xml:space="preserve">- Обеспечение качества и надежности водоснабжения. </w:t>
      </w:r>
    </w:p>
    <w:p w:rsidR="00527CA3" w:rsidRPr="006A3A28" w:rsidRDefault="00527CA3" w:rsidP="00E82CC5">
      <w:pPr>
        <w:pStyle w:val="Default"/>
        <w:rPr>
          <w:sz w:val="28"/>
          <w:szCs w:val="28"/>
        </w:rPr>
      </w:pPr>
      <w:r w:rsidRPr="006A3A28">
        <w:rPr>
          <w:sz w:val="28"/>
          <w:szCs w:val="28"/>
        </w:rPr>
        <w:t xml:space="preserve">- Снижение уровня аварийности до 0,6 ед. на 1 км сетей. </w:t>
      </w:r>
    </w:p>
    <w:p w:rsidR="00527CA3" w:rsidRPr="006A3A28" w:rsidRDefault="00527CA3" w:rsidP="00E82CC5">
      <w:pPr>
        <w:pStyle w:val="Default"/>
        <w:rPr>
          <w:sz w:val="28"/>
          <w:szCs w:val="28"/>
        </w:rPr>
      </w:pPr>
      <w:r w:rsidRPr="006A3A28">
        <w:rPr>
          <w:sz w:val="28"/>
          <w:szCs w:val="28"/>
        </w:rPr>
        <w:t xml:space="preserve">- Снижение потерь и неучтенных расходов до 6%. </w:t>
      </w:r>
    </w:p>
    <w:p w:rsidR="00527CA3" w:rsidRPr="006A3A28" w:rsidRDefault="00527CA3" w:rsidP="00E82CC5">
      <w:pPr>
        <w:shd w:val="clear" w:color="auto" w:fill="FFFFFF"/>
        <w:spacing w:before="30" w:after="30" w:line="240" w:lineRule="auto"/>
        <w:rPr>
          <w:rFonts w:ascii="Times New Roman" w:hAnsi="Times New Roman"/>
          <w:color w:val="FF0000"/>
          <w:spacing w:val="2"/>
          <w:sz w:val="24"/>
          <w:szCs w:val="24"/>
          <w:lang w:eastAsia="ru-RU"/>
        </w:rPr>
      </w:pPr>
      <w:r w:rsidRPr="006A3A28">
        <w:rPr>
          <w:rFonts w:ascii="Times New Roman" w:hAnsi="Times New Roman"/>
          <w:sz w:val="28"/>
          <w:szCs w:val="28"/>
        </w:rPr>
        <w:t>- Достижение оптимального гидравлического режима.</w:t>
      </w:r>
    </w:p>
    <w:p w:rsidR="00527CA3" w:rsidRPr="006A3A28" w:rsidRDefault="00527CA3" w:rsidP="004701C2">
      <w:pPr>
        <w:shd w:val="clear" w:color="auto" w:fill="FFFFFF"/>
        <w:spacing w:before="30" w:after="30" w:line="240" w:lineRule="auto"/>
        <w:jc w:val="both"/>
        <w:rPr>
          <w:rFonts w:ascii="Arial" w:hAnsi="Arial" w:cs="Arial"/>
          <w:color w:val="FF0000"/>
          <w:spacing w:val="2"/>
          <w:sz w:val="28"/>
          <w:szCs w:val="28"/>
          <w:lang w:eastAsia="ru-RU"/>
        </w:rPr>
      </w:pPr>
      <w:r w:rsidRPr="006A3A28">
        <w:rPr>
          <w:rFonts w:ascii="Times New Roman" w:hAnsi="Times New Roman"/>
          <w:spacing w:val="2"/>
          <w:sz w:val="28"/>
          <w:szCs w:val="28"/>
          <w:lang w:eastAsia="ru-RU"/>
        </w:rPr>
        <w:t xml:space="preserve">   4.3.</w:t>
      </w:r>
      <w:r w:rsidRPr="006A3A28">
        <w:rPr>
          <w:rFonts w:ascii="Arial" w:hAnsi="Arial" w:cs="Arial"/>
          <w:color w:val="FF0000"/>
          <w:spacing w:val="2"/>
          <w:sz w:val="24"/>
          <w:szCs w:val="24"/>
          <w:lang w:eastAsia="ru-RU"/>
        </w:rPr>
        <w:t xml:space="preserve"> </w:t>
      </w:r>
      <w:r w:rsidRPr="006A3A28">
        <w:rPr>
          <w:rFonts w:ascii="Times New Roman" w:hAnsi="Times New Roman"/>
          <w:sz w:val="28"/>
          <w:szCs w:val="28"/>
        </w:rPr>
        <w:t>Сведения о вновь строящихся, реконструируемых и предлагаемых к выводу из эксплуатации объектах системы водоснабжения;</w:t>
      </w:r>
    </w:p>
    <w:p w:rsidR="00527CA3" w:rsidRPr="00A8465A" w:rsidRDefault="00527CA3" w:rsidP="004701C2">
      <w:pPr>
        <w:shd w:val="clear" w:color="auto" w:fill="FFFFFF"/>
        <w:spacing w:before="30" w:after="30" w:line="240" w:lineRule="auto"/>
        <w:jc w:val="both"/>
        <w:rPr>
          <w:rFonts w:ascii="Times New Roman" w:hAnsi="Times New Roman"/>
          <w:sz w:val="28"/>
          <w:szCs w:val="28"/>
        </w:rPr>
      </w:pPr>
      <w:r w:rsidRPr="00A8465A">
        <w:rPr>
          <w:rFonts w:ascii="Times New Roman" w:hAnsi="Times New Roman"/>
          <w:color w:val="FF0000"/>
          <w:spacing w:val="2"/>
          <w:sz w:val="28"/>
          <w:szCs w:val="28"/>
          <w:lang w:eastAsia="ru-RU"/>
        </w:rPr>
        <w:tab/>
      </w:r>
      <w:r w:rsidRPr="00A8465A">
        <w:rPr>
          <w:rFonts w:ascii="Times New Roman" w:hAnsi="Times New Roman"/>
          <w:sz w:val="28"/>
          <w:szCs w:val="28"/>
        </w:rPr>
        <w:t xml:space="preserve">По данным генеральных планов  населенных пунктов расположенных на территории Чернокурьинского сельсовета в период  до 2025 года   запланировано строительство новых объектов системы водоснабжения: </w:t>
      </w:r>
    </w:p>
    <w:p w:rsidR="00527CA3" w:rsidRPr="00A8465A" w:rsidRDefault="00527CA3" w:rsidP="004701C2">
      <w:pPr>
        <w:shd w:val="clear" w:color="auto" w:fill="FFFFFF"/>
        <w:spacing w:before="30" w:after="30" w:line="240" w:lineRule="auto"/>
        <w:jc w:val="both"/>
        <w:rPr>
          <w:rFonts w:ascii="Times New Roman" w:hAnsi="Times New Roman"/>
          <w:sz w:val="28"/>
          <w:szCs w:val="28"/>
        </w:rPr>
      </w:pPr>
      <w:r w:rsidRPr="00A8465A">
        <w:rPr>
          <w:rFonts w:ascii="Times New Roman" w:hAnsi="Times New Roman"/>
          <w:sz w:val="28"/>
          <w:szCs w:val="28"/>
        </w:rPr>
        <w:t>- прокладка новых сетей водоснабжения в селе Чернокурья</w:t>
      </w:r>
      <w:r>
        <w:rPr>
          <w:rFonts w:ascii="Times New Roman" w:hAnsi="Times New Roman"/>
          <w:sz w:val="28"/>
          <w:szCs w:val="28"/>
        </w:rPr>
        <w:t>;</w:t>
      </w:r>
    </w:p>
    <w:p w:rsidR="00527CA3" w:rsidRPr="00A8465A" w:rsidRDefault="00527CA3" w:rsidP="004701C2">
      <w:pPr>
        <w:shd w:val="clear" w:color="auto" w:fill="FFFFFF"/>
        <w:spacing w:before="30" w:after="30" w:line="240" w:lineRule="auto"/>
        <w:jc w:val="both"/>
        <w:rPr>
          <w:rFonts w:ascii="Times New Roman" w:hAnsi="Times New Roman"/>
          <w:sz w:val="28"/>
          <w:szCs w:val="28"/>
        </w:rPr>
      </w:pPr>
      <w:r w:rsidRPr="00A8465A">
        <w:rPr>
          <w:rFonts w:ascii="Times New Roman" w:hAnsi="Times New Roman"/>
          <w:sz w:val="28"/>
          <w:szCs w:val="28"/>
        </w:rPr>
        <w:t>-разведка и бурение новых скважин</w:t>
      </w:r>
      <w:r>
        <w:rPr>
          <w:rFonts w:ascii="Times New Roman" w:hAnsi="Times New Roman"/>
          <w:sz w:val="28"/>
          <w:szCs w:val="28"/>
        </w:rPr>
        <w:t>;</w:t>
      </w:r>
    </w:p>
    <w:p w:rsidR="00527CA3" w:rsidRPr="00A8465A" w:rsidRDefault="00527CA3" w:rsidP="004701C2">
      <w:pPr>
        <w:shd w:val="clear" w:color="auto" w:fill="FFFFFF"/>
        <w:spacing w:before="30" w:after="30" w:line="240" w:lineRule="auto"/>
        <w:jc w:val="both"/>
        <w:rPr>
          <w:rFonts w:ascii="Times New Roman" w:hAnsi="Times New Roman"/>
          <w:sz w:val="28"/>
          <w:szCs w:val="28"/>
        </w:rPr>
      </w:pPr>
      <w:r w:rsidRPr="00A8465A">
        <w:rPr>
          <w:rFonts w:ascii="Times New Roman" w:hAnsi="Times New Roman"/>
          <w:sz w:val="28"/>
          <w:szCs w:val="28"/>
        </w:rPr>
        <w:t>-расширение существующих сетей водоснабжения</w:t>
      </w:r>
      <w:r>
        <w:rPr>
          <w:rFonts w:ascii="Times New Roman" w:hAnsi="Times New Roman"/>
          <w:sz w:val="28"/>
          <w:szCs w:val="28"/>
        </w:rPr>
        <w:t>;</w:t>
      </w:r>
    </w:p>
    <w:p w:rsidR="00527CA3" w:rsidRPr="00A8465A" w:rsidRDefault="00527CA3" w:rsidP="004701C2">
      <w:pPr>
        <w:shd w:val="clear" w:color="auto" w:fill="FFFFFF"/>
        <w:spacing w:before="30" w:after="30" w:line="240" w:lineRule="auto"/>
        <w:jc w:val="both"/>
        <w:rPr>
          <w:rFonts w:ascii="Times New Roman" w:hAnsi="Times New Roman"/>
          <w:sz w:val="28"/>
          <w:szCs w:val="28"/>
        </w:rPr>
      </w:pPr>
      <w:r w:rsidRPr="00A8465A">
        <w:rPr>
          <w:rFonts w:ascii="Times New Roman" w:hAnsi="Times New Roman"/>
          <w:sz w:val="28"/>
          <w:szCs w:val="28"/>
        </w:rPr>
        <w:t>-тампонаж недействующих скважин</w:t>
      </w:r>
      <w:r>
        <w:rPr>
          <w:rFonts w:ascii="Times New Roman" w:hAnsi="Times New Roman"/>
          <w:sz w:val="28"/>
          <w:szCs w:val="28"/>
        </w:rPr>
        <w:t>;</w:t>
      </w:r>
    </w:p>
    <w:p w:rsidR="00527CA3" w:rsidRPr="00A8465A" w:rsidRDefault="00527CA3" w:rsidP="004701C2">
      <w:pPr>
        <w:shd w:val="clear" w:color="auto" w:fill="FFFFFF"/>
        <w:spacing w:before="30" w:after="30" w:line="240" w:lineRule="auto"/>
        <w:jc w:val="both"/>
        <w:rPr>
          <w:rFonts w:ascii="Times New Roman" w:hAnsi="Times New Roman"/>
          <w:sz w:val="28"/>
          <w:szCs w:val="28"/>
        </w:rPr>
      </w:pPr>
      <w:r w:rsidRPr="00A8465A">
        <w:rPr>
          <w:rFonts w:ascii="Times New Roman" w:hAnsi="Times New Roman"/>
          <w:sz w:val="28"/>
          <w:szCs w:val="28"/>
        </w:rPr>
        <w:t>-строительство водоочистных сооружений при скважинных водозаборах, либо оборудование скважин водоочистнвми фильтрами</w:t>
      </w:r>
      <w:r>
        <w:rPr>
          <w:rFonts w:ascii="Times New Roman" w:hAnsi="Times New Roman"/>
          <w:sz w:val="28"/>
          <w:szCs w:val="28"/>
        </w:rPr>
        <w:t>;</w:t>
      </w:r>
    </w:p>
    <w:p w:rsidR="00527CA3" w:rsidRPr="00A8465A" w:rsidRDefault="00527CA3" w:rsidP="004701C2">
      <w:pPr>
        <w:shd w:val="clear" w:color="auto" w:fill="FFFFFF"/>
        <w:spacing w:before="30" w:after="30" w:line="240" w:lineRule="auto"/>
        <w:jc w:val="both"/>
        <w:rPr>
          <w:rFonts w:ascii="Times New Roman" w:hAnsi="Times New Roman"/>
          <w:sz w:val="28"/>
          <w:szCs w:val="28"/>
        </w:rPr>
      </w:pPr>
      <w:r w:rsidRPr="00A8465A">
        <w:rPr>
          <w:rFonts w:ascii="Times New Roman" w:hAnsi="Times New Roman"/>
          <w:sz w:val="28"/>
          <w:szCs w:val="28"/>
        </w:rPr>
        <w:t>-замена силового оборудования насосных установок скважин</w:t>
      </w:r>
      <w:r>
        <w:rPr>
          <w:rFonts w:ascii="Times New Roman" w:hAnsi="Times New Roman"/>
          <w:sz w:val="28"/>
          <w:szCs w:val="28"/>
        </w:rPr>
        <w:t>;</w:t>
      </w:r>
    </w:p>
    <w:p w:rsidR="00527CA3" w:rsidRPr="00A8465A" w:rsidRDefault="00527CA3" w:rsidP="004701C2">
      <w:pPr>
        <w:shd w:val="clear" w:color="auto" w:fill="FFFFFF"/>
        <w:spacing w:before="30" w:after="30" w:line="240" w:lineRule="auto"/>
        <w:jc w:val="both"/>
        <w:rPr>
          <w:rFonts w:ascii="Times New Roman" w:hAnsi="Times New Roman"/>
          <w:sz w:val="28"/>
          <w:szCs w:val="28"/>
        </w:rPr>
      </w:pPr>
      <w:r w:rsidRPr="00A8465A">
        <w:rPr>
          <w:rFonts w:ascii="Times New Roman" w:hAnsi="Times New Roman"/>
          <w:sz w:val="28"/>
          <w:szCs w:val="28"/>
        </w:rPr>
        <w:t>-установка приборов учета воды</w:t>
      </w:r>
      <w:r>
        <w:rPr>
          <w:rFonts w:ascii="Times New Roman" w:hAnsi="Times New Roman"/>
          <w:sz w:val="28"/>
          <w:szCs w:val="28"/>
        </w:rPr>
        <w:t>;</w:t>
      </w:r>
    </w:p>
    <w:p w:rsidR="00527CA3" w:rsidRDefault="00527CA3" w:rsidP="004701C2">
      <w:pPr>
        <w:shd w:val="clear" w:color="auto" w:fill="FFFFFF"/>
        <w:spacing w:before="30" w:after="30" w:line="240" w:lineRule="auto"/>
        <w:jc w:val="both"/>
        <w:rPr>
          <w:rFonts w:ascii="Times New Roman" w:hAnsi="Times New Roman"/>
          <w:sz w:val="28"/>
          <w:szCs w:val="28"/>
          <w:highlight w:val="yellow"/>
        </w:rPr>
      </w:pPr>
      <w:r w:rsidRPr="00A8465A">
        <w:rPr>
          <w:rFonts w:ascii="Times New Roman" w:hAnsi="Times New Roman"/>
          <w:sz w:val="28"/>
          <w:szCs w:val="28"/>
        </w:rPr>
        <w:t>-разработка и утверждение проектов зон санитарной охраны водных объектов, используемых для питьевого водоснабжения</w:t>
      </w:r>
      <w:r>
        <w:rPr>
          <w:rFonts w:ascii="Times New Roman" w:hAnsi="Times New Roman"/>
          <w:sz w:val="28"/>
          <w:szCs w:val="28"/>
        </w:rPr>
        <w:t>;</w:t>
      </w:r>
    </w:p>
    <w:p w:rsidR="00527CA3" w:rsidRPr="00A8465A" w:rsidRDefault="00527CA3" w:rsidP="004701C2">
      <w:pPr>
        <w:shd w:val="clear" w:color="auto" w:fill="FFFFFF"/>
        <w:spacing w:before="30" w:after="30" w:line="240" w:lineRule="auto"/>
        <w:jc w:val="both"/>
        <w:rPr>
          <w:rFonts w:ascii="Times New Roman" w:hAnsi="Times New Roman"/>
          <w:sz w:val="28"/>
          <w:szCs w:val="28"/>
          <w:highlight w:val="yellow"/>
        </w:rPr>
      </w:pPr>
    </w:p>
    <w:p w:rsidR="00527CA3" w:rsidRPr="008C3B5C" w:rsidRDefault="00527CA3" w:rsidP="004701C2">
      <w:pPr>
        <w:widowControl w:val="0"/>
        <w:autoSpaceDE w:val="0"/>
        <w:autoSpaceDN w:val="0"/>
        <w:adjustRightInd w:val="0"/>
        <w:spacing w:after="0" w:line="240" w:lineRule="auto"/>
        <w:ind w:firstLine="540"/>
        <w:jc w:val="both"/>
        <w:rPr>
          <w:rFonts w:ascii="Arial" w:hAnsi="Arial" w:cs="Arial"/>
          <w:color w:val="FF0000"/>
          <w:spacing w:val="2"/>
          <w:sz w:val="24"/>
          <w:szCs w:val="24"/>
          <w:highlight w:val="yellow"/>
          <w:lang w:eastAsia="ru-RU"/>
        </w:rPr>
      </w:pPr>
    </w:p>
    <w:p w:rsidR="00527CA3" w:rsidRPr="0039736E" w:rsidRDefault="00527CA3" w:rsidP="004701C2">
      <w:pPr>
        <w:widowControl w:val="0"/>
        <w:autoSpaceDE w:val="0"/>
        <w:autoSpaceDN w:val="0"/>
        <w:adjustRightInd w:val="0"/>
        <w:spacing w:after="0" w:line="240" w:lineRule="auto"/>
        <w:ind w:firstLine="284"/>
        <w:jc w:val="both"/>
        <w:rPr>
          <w:rFonts w:ascii="Times New Roman" w:hAnsi="Times New Roman"/>
          <w:sz w:val="28"/>
          <w:szCs w:val="28"/>
        </w:rPr>
      </w:pPr>
      <w:r w:rsidRPr="0039736E">
        <w:rPr>
          <w:rFonts w:ascii="Times New Roman" w:hAnsi="Times New Roman"/>
          <w:spacing w:val="2"/>
          <w:sz w:val="28"/>
          <w:szCs w:val="28"/>
          <w:lang w:eastAsia="ru-RU"/>
        </w:rPr>
        <w:t>4.4.</w:t>
      </w:r>
      <w:r w:rsidRPr="0039736E">
        <w:rPr>
          <w:rFonts w:ascii="Arial" w:hAnsi="Arial" w:cs="Arial"/>
          <w:spacing w:val="2"/>
          <w:sz w:val="24"/>
          <w:szCs w:val="24"/>
          <w:lang w:eastAsia="ru-RU"/>
        </w:rPr>
        <w:t xml:space="preserve"> С</w:t>
      </w:r>
      <w:r w:rsidRPr="0039736E">
        <w:rPr>
          <w:rFonts w:ascii="Times New Roman" w:hAnsi="Times New Roman"/>
          <w:sz w:val="28"/>
          <w:szCs w:val="28"/>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527CA3" w:rsidRPr="0039736E" w:rsidRDefault="00527CA3" w:rsidP="006162F8">
      <w:pPr>
        <w:shd w:val="clear" w:color="auto" w:fill="FFFFFF"/>
        <w:spacing w:before="30" w:after="30" w:line="240" w:lineRule="auto"/>
        <w:rPr>
          <w:rFonts w:ascii="Times New Roman" w:hAnsi="Times New Roman"/>
          <w:color w:val="FF0000"/>
          <w:spacing w:val="2"/>
          <w:sz w:val="28"/>
          <w:szCs w:val="28"/>
          <w:lang w:eastAsia="ru-RU"/>
        </w:rPr>
      </w:pPr>
      <w:r w:rsidRPr="0039736E">
        <w:rPr>
          <w:rFonts w:ascii="Times New Roman" w:hAnsi="Times New Roman"/>
          <w:sz w:val="28"/>
          <w:szCs w:val="28"/>
        </w:rPr>
        <w:tab/>
        <w:t>Сведения о развитии систем диспетчеризации, телемеханизации и об автоматизированных системах управления режимами водоснабжения на объектах расположенных на территории Чернокурьинского сельсовета отсутствуют.</w:t>
      </w:r>
    </w:p>
    <w:p w:rsidR="00527CA3" w:rsidRPr="0039736E" w:rsidRDefault="00527CA3" w:rsidP="006162F8">
      <w:pPr>
        <w:shd w:val="clear" w:color="auto" w:fill="FFFFFF"/>
        <w:spacing w:before="30" w:after="30" w:line="240" w:lineRule="auto"/>
        <w:rPr>
          <w:rFonts w:ascii="Arial" w:hAnsi="Arial" w:cs="Arial"/>
          <w:color w:val="FF0000"/>
          <w:spacing w:val="2"/>
          <w:sz w:val="24"/>
          <w:szCs w:val="24"/>
          <w:lang w:eastAsia="ru-RU"/>
        </w:rPr>
      </w:pPr>
    </w:p>
    <w:p w:rsidR="00527CA3" w:rsidRPr="0039736E" w:rsidRDefault="00527CA3" w:rsidP="004701C2">
      <w:pPr>
        <w:widowControl w:val="0"/>
        <w:autoSpaceDE w:val="0"/>
        <w:autoSpaceDN w:val="0"/>
        <w:adjustRightInd w:val="0"/>
        <w:spacing w:after="0" w:line="240" w:lineRule="auto"/>
        <w:ind w:firstLine="284"/>
        <w:jc w:val="both"/>
        <w:rPr>
          <w:rFonts w:ascii="Times New Roman" w:hAnsi="Times New Roman"/>
          <w:sz w:val="28"/>
          <w:szCs w:val="28"/>
        </w:rPr>
      </w:pPr>
      <w:r w:rsidRPr="0039736E">
        <w:rPr>
          <w:rFonts w:ascii="Times New Roman" w:hAnsi="Times New Roman"/>
          <w:spacing w:val="2"/>
          <w:sz w:val="28"/>
          <w:szCs w:val="28"/>
          <w:lang w:eastAsia="ru-RU"/>
        </w:rPr>
        <w:t>4.5. С</w:t>
      </w:r>
      <w:r w:rsidRPr="0039736E">
        <w:rPr>
          <w:rFonts w:ascii="Times New Roman" w:hAnsi="Times New Roman"/>
          <w:sz w:val="28"/>
          <w:szCs w:val="28"/>
        </w:rPr>
        <w:t>ведения об оснащенности зданий, строений, сооружений приборами учета воды и их применении при осуществлении расчетов за потребленную воду;</w:t>
      </w:r>
    </w:p>
    <w:p w:rsidR="00527CA3" w:rsidRPr="0039736E" w:rsidRDefault="00527CA3" w:rsidP="006162F8">
      <w:pPr>
        <w:shd w:val="clear" w:color="auto" w:fill="FFFFFF"/>
        <w:spacing w:before="30" w:after="30" w:line="240" w:lineRule="auto"/>
        <w:rPr>
          <w:rFonts w:ascii="Arial" w:hAnsi="Arial" w:cs="Arial"/>
          <w:color w:val="FF0000"/>
          <w:spacing w:val="2"/>
          <w:sz w:val="24"/>
          <w:szCs w:val="24"/>
          <w:lang w:eastAsia="ru-RU"/>
        </w:rPr>
      </w:pPr>
      <w:r w:rsidRPr="0039736E">
        <w:rPr>
          <w:rFonts w:ascii="Times New Roman" w:hAnsi="Times New Roman"/>
          <w:color w:val="FF0000"/>
          <w:spacing w:val="2"/>
          <w:sz w:val="24"/>
          <w:szCs w:val="24"/>
          <w:lang w:eastAsia="ru-RU"/>
        </w:rPr>
        <w:tab/>
      </w:r>
      <w:r w:rsidRPr="0039736E">
        <w:rPr>
          <w:rFonts w:ascii="Times New Roman" w:hAnsi="Times New Roman"/>
          <w:sz w:val="28"/>
          <w:szCs w:val="28"/>
        </w:rPr>
        <w:t>Население на территории Чернокурьинского сельсовета  приборами учета воды  оснащено – 67%.</w:t>
      </w:r>
    </w:p>
    <w:p w:rsidR="00527CA3" w:rsidRPr="0039736E" w:rsidRDefault="00527CA3" w:rsidP="004701C2">
      <w:pPr>
        <w:shd w:val="clear" w:color="auto" w:fill="FFFFFF"/>
        <w:spacing w:before="30" w:after="30" w:line="240" w:lineRule="auto"/>
        <w:ind w:firstLine="284"/>
        <w:jc w:val="both"/>
        <w:rPr>
          <w:rFonts w:ascii="Times New Roman" w:hAnsi="Times New Roman"/>
          <w:spacing w:val="2"/>
          <w:sz w:val="28"/>
          <w:szCs w:val="28"/>
          <w:lang w:eastAsia="ru-RU"/>
        </w:rPr>
      </w:pPr>
      <w:r w:rsidRPr="0039736E">
        <w:rPr>
          <w:rFonts w:ascii="Times New Roman" w:hAnsi="Times New Roman"/>
          <w:spacing w:val="2"/>
          <w:sz w:val="28"/>
          <w:szCs w:val="28"/>
          <w:lang w:eastAsia="ru-RU"/>
        </w:rPr>
        <w:t>4.6.  О</w:t>
      </w:r>
      <w:r w:rsidRPr="0039736E">
        <w:rPr>
          <w:rFonts w:ascii="Times New Roman" w:hAnsi="Times New Roman"/>
          <w:sz w:val="28"/>
          <w:szCs w:val="28"/>
        </w:rPr>
        <w:t>писание вариантов маршрутов прохождения трубопроводов (трасс) по территории поселения, городского округа и их обоснование;</w:t>
      </w:r>
    </w:p>
    <w:p w:rsidR="00527CA3" w:rsidRPr="0039736E" w:rsidRDefault="00527CA3" w:rsidP="00EB4F0C">
      <w:pPr>
        <w:shd w:val="clear" w:color="auto" w:fill="FFFFFF"/>
        <w:spacing w:before="30" w:after="30" w:line="240" w:lineRule="auto"/>
        <w:jc w:val="both"/>
        <w:rPr>
          <w:rFonts w:ascii="Times New Roman" w:hAnsi="Times New Roman"/>
          <w:color w:val="FF0000"/>
          <w:spacing w:val="2"/>
          <w:sz w:val="24"/>
          <w:szCs w:val="24"/>
          <w:lang w:eastAsia="ru-RU"/>
        </w:rPr>
      </w:pPr>
      <w:r w:rsidRPr="0039736E">
        <w:rPr>
          <w:rFonts w:ascii="Times New Roman" w:hAnsi="Times New Roman"/>
          <w:sz w:val="28"/>
          <w:szCs w:val="28"/>
        </w:rPr>
        <w:tab/>
        <w:t>Замена ветхих сетей водоснабжения будет осуществляться без внесения изменений в существующею схему водоснабжения, поэтому маршруты прохождения трубопроводов не изменятся.</w:t>
      </w:r>
    </w:p>
    <w:p w:rsidR="00527CA3" w:rsidRPr="0039736E" w:rsidRDefault="00527CA3" w:rsidP="00E82CC5">
      <w:pPr>
        <w:pStyle w:val="Default"/>
        <w:rPr>
          <w:rFonts w:ascii="Arial" w:hAnsi="Arial" w:cs="Arial"/>
          <w:color w:val="FF0000"/>
          <w:spacing w:val="2"/>
          <w:lang w:eastAsia="ru-RU"/>
        </w:rPr>
      </w:pPr>
      <w:r w:rsidRPr="0039736E">
        <w:rPr>
          <w:sz w:val="28"/>
          <w:szCs w:val="28"/>
        </w:rPr>
        <w:tab/>
      </w:r>
    </w:p>
    <w:p w:rsidR="00527CA3" w:rsidRPr="0039736E" w:rsidRDefault="00527CA3" w:rsidP="004701C2">
      <w:pPr>
        <w:widowControl w:val="0"/>
        <w:autoSpaceDE w:val="0"/>
        <w:autoSpaceDN w:val="0"/>
        <w:adjustRightInd w:val="0"/>
        <w:spacing w:after="0" w:line="240" w:lineRule="auto"/>
        <w:ind w:firstLine="426"/>
        <w:jc w:val="both"/>
        <w:rPr>
          <w:rFonts w:ascii="Times New Roman" w:hAnsi="Times New Roman"/>
          <w:sz w:val="28"/>
          <w:szCs w:val="28"/>
        </w:rPr>
      </w:pPr>
      <w:r w:rsidRPr="0039736E">
        <w:rPr>
          <w:rFonts w:ascii="Times New Roman" w:hAnsi="Times New Roman"/>
          <w:spacing w:val="2"/>
          <w:sz w:val="28"/>
          <w:szCs w:val="28"/>
          <w:lang w:eastAsia="ru-RU"/>
        </w:rPr>
        <w:t>4.7. Р</w:t>
      </w:r>
      <w:r w:rsidRPr="0039736E">
        <w:rPr>
          <w:rFonts w:ascii="Times New Roman" w:hAnsi="Times New Roman"/>
          <w:sz w:val="28"/>
          <w:szCs w:val="28"/>
        </w:rPr>
        <w:t>екомендации о месте размещения насосных станций, резервуаров, водонапорных башен;</w:t>
      </w:r>
    </w:p>
    <w:p w:rsidR="00527CA3" w:rsidRPr="0039736E" w:rsidRDefault="00527CA3" w:rsidP="001A7B69">
      <w:pPr>
        <w:shd w:val="clear" w:color="auto" w:fill="FFFFFF"/>
        <w:spacing w:before="30" w:after="30" w:line="240" w:lineRule="auto"/>
        <w:jc w:val="both"/>
        <w:rPr>
          <w:rFonts w:ascii="Times New Roman" w:hAnsi="Times New Roman"/>
          <w:sz w:val="28"/>
          <w:szCs w:val="28"/>
        </w:rPr>
      </w:pPr>
      <w:r w:rsidRPr="0039736E">
        <w:rPr>
          <w:rFonts w:ascii="Times New Roman" w:hAnsi="Times New Roman"/>
          <w:sz w:val="28"/>
          <w:szCs w:val="28"/>
        </w:rPr>
        <w:tab/>
        <w:t xml:space="preserve">В соответствии с  Генеральными планами поселений Чернокурьинского сельсовета  планируется строительство новых водоносных станций, резервуаров и водонапорных башен. </w:t>
      </w:r>
    </w:p>
    <w:p w:rsidR="00527CA3" w:rsidRPr="0039736E" w:rsidRDefault="00527CA3" w:rsidP="001A7B69">
      <w:pPr>
        <w:shd w:val="clear" w:color="auto" w:fill="FFFFFF"/>
        <w:spacing w:before="30" w:after="30" w:line="240" w:lineRule="auto"/>
        <w:jc w:val="both"/>
        <w:rPr>
          <w:rFonts w:ascii="Times New Roman" w:hAnsi="Times New Roman"/>
          <w:color w:val="FF0000"/>
          <w:spacing w:val="2"/>
          <w:sz w:val="28"/>
          <w:szCs w:val="28"/>
          <w:lang w:eastAsia="ru-RU"/>
        </w:rPr>
      </w:pPr>
      <w:r w:rsidRPr="0039736E">
        <w:rPr>
          <w:rFonts w:ascii="Times New Roman" w:hAnsi="Times New Roman"/>
          <w:sz w:val="28"/>
          <w:szCs w:val="28"/>
        </w:rPr>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527CA3" w:rsidRPr="008C3B5C" w:rsidRDefault="00527CA3" w:rsidP="006162F8">
      <w:pPr>
        <w:shd w:val="clear" w:color="auto" w:fill="FFFFFF"/>
        <w:spacing w:before="30" w:after="30" w:line="240" w:lineRule="auto"/>
        <w:rPr>
          <w:rFonts w:ascii="Arial" w:hAnsi="Arial" w:cs="Arial"/>
          <w:color w:val="FF0000"/>
          <w:spacing w:val="2"/>
          <w:sz w:val="24"/>
          <w:szCs w:val="24"/>
          <w:highlight w:val="yellow"/>
          <w:lang w:eastAsia="ru-RU"/>
        </w:rPr>
      </w:pPr>
    </w:p>
    <w:p w:rsidR="00527CA3" w:rsidRPr="00513EE3" w:rsidRDefault="00527CA3" w:rsidP="004701C2">
      <w:pPr>
        <w:widowControl w:val="0"/>
        <w:autoSpaceDE w:val="0"/>
        <w:autoSpaceDN w:val="0"/>
        <w:adjustRightInd w:val="0"/>
        <w:spacing w:after="0" w:line="240" w:lineRule="auto"/>
        <w:ind w:firstLine="284"/>
        <w:jc w:val="both"/>
        <w:rPr>
          <w:rFonts w:ascii="Times New Roman" w:hAnsi="Times New Roman"/>
          <w:sz w:val="28"/>
          <w:szCs w:val="28"/>
        </w:rPr>
      </w:pPr>
      <w:r w:rsidRPr="00513EE3">
        <w:rPr>
          <w:rFonts w:ascii="Times New Roman" w:hAnsi="Times New Roman"/>
          <w:spacing w:val="2"/>
          <w:sz w:val="28"/>
          <w:szCs w:val="28"/>
          <w:lang w:eastAsia="ru-RU"/>
        </w:rPr>
        <w:t xml:space="preserve">  4.8.</w:t>
      </w:r>
      <w:r w:rsidRPr="00513EE3">
        <w:rPr>
          <w:rFonts w:ascii="Times New Roman" w:hAnsi="Times New Roman"/>
          <w:color w:val="FF0000"/>
          <w:spacing w:val="2"/>
          <w:sz w:val="28"/>
          <w:szCs w:val="28"/>
          <w:lang w:eastAsia="ru-RU"/>
        </w:rPr>
        <w:t xml:space="preserve">  </w:t>
      </w:r>
      <w:r w:rsidRPr="00513EE3">
        <w:rPr>
          <w:rFonts w:ascii="Times New Roman" w:hAnsi="Times New Roman"/>
          <w:spacing w:val="2"/>
          <w:sz w:val="28"/>
          <w:szCs w:val="28"/>
          <w:lang w:eastAsia="ru-RU"/>
        </w:rPr>
        <w:t>Г</w:t>
      </w:r>
      <w:r w:rsidRPr="00513EE3">
        <w:rPr>
          <w:rFonts w:ascii="Times New Roman" w:hAnsi="Times New Roman"/>
          <w:sz w:val="28"/>
          <w:szCs w:val="28"/>
        </w:rPr>
        <w:t>раницы планируемых зон размещения объектов централизованных систем  холодного водоснабжения;</w:t>
      </w:r>
    </w:p>
    <w:p w:rsidR="00527CA3" w:rsidRPr="00513EE3" w:rsidRDefault="00527CA3" w:rsidP="001A7B69">
      <w:pPr>
        <w:shd w:val="clear" w:color="auto" w:fill="FFFFFF"/>
        <w:spacing w:before="30" w:after="30" w:line="240" w:lineRule="auto"/>
        <w:jc w:val="both"/>
        <w:rPr>
          <w:rFonts w:ascii="Times New Roman" w:hAnsi="Times New Roman"/>
          <w:color w:val="FF0000"/>
          <w:spacing w:val="2"/>
          <w:sz w:val="24"/>
          <w:szCs w:val="24"/>
          <w:lang w:eastAsia="ru-RU"/>
        </w:rPr>
      </w:pPr>
      <w:r w:rsidRPr="00513EE3">
        <w:rPr>
          <w:rFonts w:ascii="Times New Roman" w:hAnsi="Times New Roman"/>
          <w:sz w:val="28"/>
          <w:szCs w:val="28"/>
        </w:rPr>
        <w:tab/>
        <w:t>В соответствии с  Генеральными планами поселений Чернокурьинского сельсовета границы планируемых зон размещения объектов централизованных систем холодного водоснабжения не изменятся.</w:t>
      </w:r>
    </w:p>
    <w:p w:rsidR="00527CA3" w:rsidRDefault="00527CA3" w:rsidP="00B31A21">
      <w:pPr>
        <w:widowControl w:val="0"/>
        <w:autoSpaceDE w:val="0"/>
        <w:autoSpaceDN w:val="0"/>
        <w:adjustRightInd w:val="0"/>
        <w:spacing w:after="0" w:line="240" w:lineRule="auto"/>
        <w:ind w:firstLine="142"/>
        <w:jc w:val="both"/>
        <w:rPr>
          <w:rFonts w:ascii="Times New Roman" w:hAnsi="Times New Roman"/>
          <w:sz w:val="28"/>
          <w:szCs w:val="28"/>
        </w:rPr>
      </w:pPr>
      <w:r w:rsidRPr="00513EE3">
        <w:rPr>
          <w:rFonts w:ascii="Times New Roman" w:hAnsi="Times New Roman"/>
          <w:spacing w:val="2"/>
          <w:sz w:val="28"/>
          <w:szCs w:val="28"/>
          <w:lang w:eastAsia="ru-RU"/>
        </w:rPr>
        <w:t xml:space="preserve">     4.9. К</w:t>
      </w:r>
      <w:r w:rsidRPr="00513EE3">
        <w:rPr>
          <w:rFonts w:ascii="Times New Roman" w:hAnsi="Times New Roman"/>
          <w:sz w:val="28"/>
          <w:szCs w:val="28"/>
        </w:rPr>
        <w:t xml:space="preserve">арты (схемы) существующего и планируемого размещения объектов централизованных систем </w:t>
      </w:r>
      <w:r w:rsidRPr="00513EE3">
        <w:rPr>
          <w:rFonts w:ascii="Times New Roman" w:hAnsi="Times New Roman"/>
          <w:color w:val="FF0000"/>
          <w:sz w:val="28"/>
          <w:szCs w:val="28"/>
        </w:rPr>
        <w:t xml:space="preserve"> </w:t>
      </w:r>
      <w:r w:rsidRPr="00513EE3">
        <w:rPr>
          <w:rFonts w:ascii="Times New Roman" w:hAnsi="Times New Roman"/>
          <w:sz w:val="28"/>
          <w:szCs w:val="28"/>
        </w:rPr>
        <w:t>холодного водоснабжения.</w:t>
      </w:r>
    </w:p>
    <w:p w:rsidR="00527CA3" w:rsidRPr="00B31A21" w:rsidRDefault="00527CA3" w:rsidP="00B31A21">
      <w:pPr>
        <w:widowControl w:val="0"/>
        <w:autoSpaceDE w:val="0"/>
        <w:autoSpaceDN w:val="0"/>
        <w:adjustRightInd w:val="0"/>
        <w:spacing w:after="0" w:line="240" w:lineRule="auto"/>
        <w:ind w:firstLine="142"/>
        <w:jc w:val="both"/>
        <w:rPr>
          <w:rFonts w:ascii="Times New Roman" w:hAnsi="Times New Roman"/>
          <w:sz w:val="28"/>
          <w:szCs w:val="28"/>
        </w:rPr>
      </w:pPr>
      <w:r w:rsidRPr="00232FCA">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477.75pt">
            <v:imagedata r:id="rId8" o:title=""/>
          </v:shape>
        </w:pict>
      </w:r>
    </w:p>
    <w:p w:rsidR="00527CA3" w:rsidRDefault="00527CA3" w:rsidP="006162F8">
      <w:pPr>
        <w:shd w:val="clear" w:color="auto" w:fill="FFFFFF"/>
        <w:spacing w:before="30" w:after="30" w:line="240" w:lineRule="auto"/>
        <w:rPr>
          <w:rFonts w:ascii="Arial" w:hAnsi="Arial" w:cs="Arial"/>
          <w:color w:val="FF0000"/>
          <w:spacing w:val="2"/>
          <w:sz w:val="24"/>
          <w:szCs w:val="24"/>
          <w:lang w:eastAsia="ru-RU"/>
        </w:rPr>
      </w:pPr>
    </w:p>
    <w:p w:rsidR="00527CA3" w:rsidRDefault="00527CA3" w:rsidP="006162F8">
      <w:pPr>
        <w:shd w:val="clear" w:color="auto" w:fill="FFFFFF"/>
        <w:spacing w:before="30" w:after="30" w:line="240" w:lineRule="auto"/>
        <w:rPr>
          <w:rFonts w:ascii="Arial" w:hAnsi="Arial" w:cs="Arial"/>
          <w:color w:val="FF0000"/>
          <w:spacing w:val="2"/>
          <w:sz w:val="24"/>
          <w:szCs w:val="24"/>
          <w:lang w:eastAsia="ru-RU"/>
        </w:rPr>
      </w:pPr>
    </w:p>
    <w:p w:rsidR="00527CA3" w:rsidRDefault="00527CA3" w:rsidP="006162F8">
      <w:pPr>
        <w:shd w:val="clear" w:color="auto" w:fill="FFFFFF"/>
        <w:spacing w:before="30" w:after="30" w:line="240" w:lineRule="auto"/>
        <w:rPr>
          <w:rFonts w:ascii="Times New Roman" w:hAnsi="Times New Roman"/>
          <w:sz w:val="28"/>
          <w:szCs w:val="28"/>
        </w:rPr>
      </w:pPr>
    </w:p>
    <w:p w:rsidR="00527CA3" w:rsidRDefault="00527CA3" w:rsidP="006162F8">
      <w:pPr>
        <w:shd w:val="clear" w:color="auto" w:fill="FFFFFF"/>
        <w:spacing w:before="30" w:after="30" w:line="240" w:lineRule="auto"/>
        <w:rPr>
          <w:rFonts w:ascii="Times New Roman" w:hAnsi="Times New Roman"/>
          <w:sz w:val="28"/>
          <w:szCs w:val="28"/>
        </w:rPr>
      </w:pPr>
    </w:p>
    <w:p w:rsidR="00527CA3" w:rsidRDefault="00527CA3" w:rsidP="006162F8">
      <w:pPr>
        <w:shd w:val="clear" w:color="auto" w:fill="FFFFFF"/>
        <w:spacing w:before="30" w:after="30" w:line="240" w:lineRule="auto"/>
        <w:rPr>
          <w:rFonts w:ascii="Times New Roman" w:hAnsi="Times New Roman"/>
          <w:sz w:val="28"/>
          <w:szCs w:val="28"/>
        </w:rPr>
      </w:pPr>
    </w:p>
    <w:p w:rsidR="00527CA3" w:rsidRDefault="00527CA3" w:rsidP="006162F8">
      <w:pPr>
        <w:shd w:val="clear" w:color="auto" w:fill="FFFFFF"/>
        <w:spacing w:before="30" w:after="30" w:line="240" w:lineRule="auto"/>
        <w:rPr>
          <w:rFonts w:ascii="Arial" w:hAnsi="Arial" w:cs="Arial"/>
          <w:color w:val="FF0000"/>
          <w:spacing w:val="2"/>
          <w:sz w:val="24"/>
          <w:szCs w:val="24"/>
          <w:lang w:eastAsia="ru-RU"/>
        </w:rPr>
      </w:pPr>
      <w:r w:rsidRPr="00232FCA">
        <w:rPr>
          <w:rFonts w:ascii="Times New Roman" w:hAnsi="Times New Roman"/>
          <w:sz w:val="28"/>
          <w:szCs w:val="28"/>
        </w:rPr>
        <w:pict>
          <v:shape id="_x0000_i1026" type="#_x0000_t75" style="width:492.75pt;height:391.5pt">
            <v:imagedata r:id="rId9" o:title=""/>
          </v:shape>
        </w:pict>
      </w:r>
    </w:p>
    <w:p w:rsidR="00527CA3" w:rsidRDefault="00527CA3" w:rsidP="005F7457">
      <w:pPr>
        <w:widowControl w:val="0"/>
        <w:autoSpaceDE w:val="0"/>
        <w:autoSpaceDN w:val="0"/>
        <w:adjustRightInd w:val="0"/>
        <w:spacing w:after="0" w:line="240" w:lineRule="auto"/>
        <w:ind w:firstLine="540"/>
        <w:jc w:val="both"/>
        <w:rPr>
          <w:rFonts w:ascii="Times New Roman" w:hAnsi="Times New Roman"/>
          <w:spacing w:val="2"/>
          <w:sz w:val="28"/>
          <w:szCs w:val="28"/>
          <w:lang w:eastAsia="ru-RU"/>
        </w:rPr>
      </w:pPr>
    </w:p>
    <w:p w:rsidR="00527CA3" w:rsidRDefault="00527CA3" w:rsidP="005F7457">
      <w:pPr>
        <w:widowControl w:val="0"/>
        <w:autoSpaceDE w:val="0"/>
        <w:autoSpaceDN w:val="0"/>
        <w:adjustRightInd w:val="0"/>
        <w:spacing w:after="0" w:line="240" w:lineRule="auto"/>
        <w:ind w:firstLine="540"/>
        <w:jc w:val="both"/>
        <w:rPr>
          <w:rFonts w:ascii="Times New Roman" w:hAnsi="Times New Roman"/>
          <w:spacing w:val="2"/>
          <w:sz w:val="28"/>
          <w:szCs w:val="28"/>
          <w:lang w:eastAsia="ru-RU"/>
        </w:rPr>
      </w:pPr>
    </w:p>
    <w:p w:rsidR="00527CA3" w:rsidRDefault="00527CA3" w:rsidP="00FB2517">
      <w:pPr>
        <w:widowControl w:val="0"/>
        <w:autoSpaceDE w:val="0"/>
        <w:autoSpaceDN w:val="0"/>
        <w:adjustRightInd w:val="0"/>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Поселок Кучугур</w:t>
      </w:r>
    </w:p>
    <w:p w:rsidR="00527CA3" w:rsidRDefault="00527CA3" w:rsidP="005F7457">
      <w:pPr>
        <w:widowControl w:val="0"/>
        <w:autoSpaceDE w:val="0"/>
        <w:autoSpaceDN w:val="0"/>
        <w:adjustRightInd w:val="0"/>
        <w:spacing w:after="0" w:line="240" w:lineRule="auto"/>
        <w:ind w:firstLine="540"/>
        <w:jc w:val="both"/>
        <w:rPr>
          <w:rFonts w:ascii="Times New Roman" w:hAnsi="Times New Roman"/>
          <w:spacing w:val="2"/>
          <w:sz w:val="28"/>
          <w:szCs w:val="28"/>
          <w:lang w:eastAsia="ru-RU"/>
        </w:rPr>
      </w:pPr>
      <w:r w:rsidRPr="00232FCA">
        <w:rPr>
          <w:rFonts w:ascii="Times New Roman" w:hAnsi="Times New Roman"/>
          <w:sz w:val="28"/>
          <w:szCs w:val="28"/>
        </w:rPr>
        <w:pict>
          <v:shape id="_x0000_i1027" type="#_x0000_t75" style="width:396pt;height:694.5pt">
            <v:imagedata r:id="rId10" o:title=""/>
          </v:shape>
        </w:pict>
      </w:r>
    </w:p>
    <w:p w:rsidR="00527CA3" w:rsidRDefault="00527CA3" w:rsidP="005F7457">
      <w:pPr>
        <w:widowControl w:val="0"/>
        <w:autoSpaceDE w:val="0"/>
        <w:autoSpaceDN w:val="0"/>
        <w:adjustRightInd w:val="0"/>
        <w:spacing w:after="0" w:line="240" w:lineRule="auto"/>
        <w:ind w:firstLine="540"/>
        <w:jc w:val="both"/>
        <w:rPr>
          <w:rFonts w:ascii="Times New Roman" w:hAnsi="Times New Roman"/>
          <w:spacing w:val="2"/>
          <w:sz w:val="28"/>
          <w:szCs w:val="28"/>
          <w:lang w:eastAsia="ru-RU"/>
        </w:rPr>
      </w:pPr>
    </w:p>
    <w:p w:rsidR="00527CA3" w:rsidRDefault="00527CA3" w:rsidP="005F7457">
      <w:pPr>
        <w:widowControl w:val="0"/>
        <w:autoSpaceDE w:val="0"/>
        <w:autoSpaceDN w:val="0"/>
        <w:adjustRightInd w:val="0"/>
        <w:spacing w:after="0" w:line="240" w:lineRule="auto"/>
        <w:ind w:firstLine="540"/>
        <w:jc w:val="both"/>
        <w:rPr>
          <w:rFonts w:ascii="Times New Roman" w:hAnsi="Times New Roman"/>
          <w:spacing w:val="2"/>
          <w:sz w:val="28"/>
          <w:szCs w:val="28"/>
          <w:lang w:eastAsia="ru-RU"/>
        </w:rPr>
      </w:pPr>
      <w:r w:rsidRPr="00232FCA">
        <w:rPr>
          <w:rFonts w:ascii="Times New Roman" w:hAnsi="Times New Roman"/>
          <w:sz w:val="28"/>
          <w:szCs w:val="28"/>
        </w:rPr>
        <w:pict>
          <v:shape id="_x0000_i1028" type="#_x0000_t75" style="width:462pt;height:455.25pt">
            <v:imagedata r:id="rId11" o:title=""/>
          </v:shape>
        </w:pict>
      </w:r>
    </w:p>
    <w:p w:rsidR="00527CA3" w:rsidRDefault="00527CA3" w:rsidP="005F7457">
      <w:pPr>
        <w:widowControl w:val="0"/>
        <w:autoSpaceDE w:val="0"/>
        <w:autoSpaceDN w:val="0"/>
        <w:adjustRightInd w:val="0"/>
        <w:spacing w:after="0" w:line="240" w:lineRule="auto"/>
        <w:ind w:firstLine="540"/>
        <w:jc w:val="both"/>
        <w:rPr>
          <w:rFonts w:ascii="Times New Roman" w:hAnsi="Times New Roman"/>
          <w:spacing w:val="2"/>
          <w:sz w:val="28"/>
          <w:szCs w:val="28"/>
          <w:lang w:eastAsia="ru-RU"/>
        </w:rPr>
      </w:pPr>
    </w:p>
    <w:p w:rsidR="00527CA3" w:rsidRDefault="00527CA3" w:rsidP="005F7457">
      <w:pPr>
        <w:widowControl w:val="0"/>
        <w:autoSpaceDE w:val="0"/>
        <w:autoSpaceDN w:val="0"/>
        <w:adjustRightInd w:val="0"/>
        <w:spacing w:after="0" w:line="240" w:lineRule="auto"/>
        <w:ind w:firstLine="540"/>
        <w:jc w:val="both"/>
        <w:rPr>
          <w:rFonts w:ascii="Times New Roman" w:hAnsi="Times New Roman"/>
          <w:spacing w:val="2"/>
          <w:sz w:val="28"/>
          <w:szCs w:val="28"/>
          <w:lang w:eastAsia="ru-RU"/>
        </w:rPr>
      </w:pPr>
    </w:p>
    <w:p w:rsidR="00527CA3" w:rsidRDefault="00527CA3" w:rsidP="005F7457">
      <w:pPr>
        <w:widowControl w:val="0"/>
        <w:autoSpaceDE w:val="0"/>
        <w:autoSpaceDN w:val="0"/>
        <w:adjustRightInd w:val="0"/>
        <w:spacing w:after="0" w:line="240" w:lineRule="auto"/>
        <w:ind w:firstLine="540"/>
        <w:jc w:val="both"/>
        <w:rPr>
          <w:rFonts w:ascii="Times New Roman" w:hAnsi="Times New Roman"/>
          <w:spacing w:val="2"/>
          <w:sz w:val="28"/>
          <w:szCs w:val="28"/>
          <w:lang w:eastAsia="ru-RU"/>
        </w:rPr>
      </w:pPr>
      <w:r w:rsidRPr="00232FCA">
        <w:rPr>
          <w:rFonts w:ascii="Times New Roman" w:hAnsi="Times New Roman"/>
          <w:sz w:val="28"/>
          <w:szCs w:val="28"/>
        </w:rPr>
        <w:pict>
          <v:shape id="_x0000_i1029" type="#_x0000_t75" style="width:463.5pt;height:339pt">
            <v:imagedata r:id="rId12" o:title=""/>
          </v:shape>
        </w:pict>
      </w:r>
    </w:p>
    <w:p w:rsidR="00527CA3" w:rsidRPr="005F7457" w:rsidRDefault="00527CA3" w:rsidP="005F7457">
      <w:pPr>
        <w:widowControl w:val="0"/>
        <w:autoSpaceDE w:val="0"/>
        <w:autoSpaceDN w:val="0"/>
        <w:adjustRightInd w:val="0"/>
        <w:spacing w:after="0" w:line="240" w:lineRule="auto"/>
        <w:ind w:firstLine="540"/>
        <w:jc w:val="both"/>
        <w:rPr>
          <w:rFonts w:ascii="Times New Roman" w:hAnsi="Times New Roman"/>
          <w:sz w:val="28"/>
          <w:szCs w:val="28"/>
        </w:rPr>
      </w:pPr>
      <w:r w:rsidRPr="005F7457">
        <w:rPr>
          <w:rFonts w:ascii="Times New Roman" w:hAnsi="Times New Roman"/>
          <w:spacing w:val="2"/>
          <w:sz w:val="28"/>
          <w:szCs w:val="28"/>
          <w:lang w:eastAsia="ru-RU"/>
        </w:rPr>
        <w:t xml:space="preserve">5. </w:t>
      </w:r>
      <w:r>
        <w:rPr>
          <w:rFonts w:ascii="Times New Roman" w:hAnsi="Times New Roman"/>
          <w:spacing w:val="2"/>
          <w:sz w:val="28"/>
          <w:szCs w:val="28"/>
          <w:lang w:eastAsia="ru-RU"/>
        </w:rPr>
        <w:t>Э</w:t>
      </w:r>
      <w:r w:rsidRPr="005F7457">
        <w:rPr>
          <w:rFonts w:ascii="Times New Roman" w:hAnsi="Times New Roman"/>
          <w:sz w:val="28"/>
          <w:szCs w:val="28"/>
        </w:rPr>
        <w:t>кологические аспекты мероприятий по строительству, реконструкции и модернизации объектов централизованных систем водоснабжения;</w:t>
      </w:r>
    </w:p>
    <w:p w:rsidR="00527CA3" w:rsidRDefault="00527CA3" w:rsidP="00445132">
      <w:pPr>
        <w:pStyle w:val="Default"/>
        <w:jc w:val="both"/>
        <w:rPr>
          <w:sz w:val="28"/>
          <w:szCs w:val="28"/>
        </w:rPr>
      </w:pPr>
      <w:r>
        <w:rPr>
          <w:sz w:val="28"/>
          <w:szCs w:val="28"/>
        </w:rPr>
        <w:tab/>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проживающего на территории Чернокрьинского сельсовета. Эффект от внедрения данных мероприятий – улучшение здоровья и качества жизни граждан. </w:t>
      </w:r>
    </w:p>
    <w:p w:rsidR="00527CA3" w:rsidRPr="005F7457" w:rsidRDefault="00527CA3" w:rsidP="005F7457">
      <w:pPr>
        <w:shd w:val="clear" w:color="auto" w:fill="FFFFFF"/>
        <w:spacing w:before="30" w:after="30" w:line="240" w:lineRule="auto"/>
        <w:jc w:val="both"/>
        <w:rPr>
          <w:rFonts w:ascii="Times New Roman" w:hAnsi="Times New Roman"/>
          <w:spacing w:val="2"/>
          <w:sz w:val="28"/>
          <w:szCs w:val="28"/>
          <w:lang w:eastAsia="ru-RU"/>
        </w:rPr>
      </w:pPr>
      <w:r w:rsidRPr="005F7457">
        <w:rPr>
          <w:rFonts w:ascii="Times New Roman" w:hAnsi="Times New Roman"/>
          <w:spacing w:val="2"/>
          <w:sz w:val="28"/>
          <w:szCs w:val="28"/>
          <w:lang w:eastAsia="ru-RU"/>
        </w:rPr>
        <w:t xml:space="preserve">       5.1. </w:t>
      </w:r>
      <w:r w:rsidRPr="005F7457">
        <w:rPr>
          <w:rFonts w:ascii="Times New Roman" w:hAnsi="Times New Roman"/>
          <w:color w:val="332E2D"/>
          <w:spacing w:val="2"/>
          <w:sz w:val="28"/>
          <w:szCs w:val="28"/>
          <w:lang w:eastAsia="ru-RU"/>
        </w:rPr>
        <w:t>Сведения о мерах по предотвращению вредного воздействия на водный бассейн, предлагаемых для строительства и реконструкции объектов централизованных систем водоснабжения при сбросе (утилизации) промывных вод</w:t>
      </w:r>
    </w:p>
    <w:p w:rsidR="00527CA3" w:rsidRDefault="00527CA3" w:rsidP="00EB4F0C">
      <w:pPr>
        <w:pStyle w:val="Default"/>
        <w:jc w:val="both"/>
        <w:rPr>
          <w:sz w:val="28"/>
          <w:szCs w:val="28"/>
        </w:rPr>
      </w:pPr>
      <w:r>
        <w:rPr>
          <w:sz w:val="28"/>
          <w:szCs w:val="28"/>
        </w:rPr>
        <w:tab/>
        <w:t xml:space="preserve">Так как насосная станция второго подъема не имеет водоочистную станцию, то соответственно на объекте не образуется промывных вод, которые могли бы оказывать вредное воздействие на водный бассейн. </w:t>
      </w:r>
    </w:p>
    <w:p w:rsidR="00527CA3" w:rsidRPr="00977C06" w:rsidRDefault="00527CA3" w:rsidP="00977C06">
      <w:pPr>
        <w:shd w:val="clear" w:color="auto" w:fill="FFFFFF"/>
        <w:spacing w:before="30" w:after="30" w:line="240" w:lineRule="auto"/>
        <w:jc w:val="both"/>
        <w:rPr>
          <w:rFonts w:ascii="Times New Roman" w:hAnsi="Times New Roman"/>
          <w:spacing w:val="2"/>
          <w:sz w:val="28"/>
          <w:szCs w:val="28"/>
          <w:lang w:eastAsia="ru-RU"/>
        </w:rPr>
      </w:pPr>
      <w:r w:rsidRPr="00977C06">
        <w:rPr>
          <w:rFonts w:ascii="Times New Roman" w:hAnsi="Times New Roman"/>
          <w:spacing w:val="2"/>
          <w:sz w:val="28"/>
          <w:szCs w:val="28"/>
          <w:lang w:eastAsia="ru-RU"/>
        </w:rPr>
        <w:t xml:space="preserve">       5.2. Сведения о мерах по предотвращени</w:t>
      </w:r>
      <w:r>
        <w:rPr>
          <w:rFonts w:ascii="Times New Roman" w:hAnsi="Times New Roman"/>
          <w:spacing w:val="2"/>
          <w:sz w:val="28"/>
          <w:szCs w:val="28"/>
          <w:lang w:eastAsia="ru-RU"/>
        </w:rPr>
        <w:t>ю</w:t>
      </w:r>
      <w:r w:rsidRPr="00977C06">
        <w:rPr>
          <w:rFonts w:ascii="Times New Roman" w:hAnsi="Times New Roman"/>
          <w:spacing w:val="2"/>
          <w:sz w:val="28"/>
          <w:szCs w:val="28"/>
          <w:lang w:eastAsia="ru-RU"/>
        </w:rPr>
        <w:t xml:space="preserve"> вредного воздействия на окружающую среду при реализации  мероприятий  по снабжению и хранению  химических реагентов используемых в водоподготовке (хлор).  </w:t>
      </w:r>
    </w:p>
    <w:p w:rsidR="00527CA3" w:rsidRPr="00977C06" w:rsidRDefault="00527CA3" w:rsidP="00977C06">
      <w:pPr>
        <w:pStyle w:val="Default"/>
        <w:jc w:val="both"/>
        <w:rPr>
          <w:sz w:val="28"/>
          <w:szCs w:val="28"/>
        </w:rPr>
      </w:pPr>
      <w:r w:rsidRPr="00977C06">
        <w:rPr>
          <w:sz w:val="28"/>
          <w:szCs w:val="28"/>
        </w:rPr>
        <w:t xml:space="preserve">При водоподготовке питьевой воды в качестве химических реагентов, используемых в водоподготовке, применяются гипохлорит натрия (NaOCl). </w:t>
      </w:r>
    </w:p>
    <w:p w:rsidR="00527CA3" w:rsidRPr="00977C06" w:rsidRDefault="00527CA3" w:rsidP="00977C06">
      <w:pPr>
        <w:pStyle w:val="Default"/>
        <w:jc w:val="both"/>
        <w:rPr>
          <w:sz w:val="28"/>
          <w:szCs w:val="28"/>
        </w:rPr>
      </w:pPr>
      <w:r w:rsidRPr="00977C06">
        <w:rPr>
          <w:sz w:val="28"/>
          <w:szCs w:val="28"/>
        </w:rPr>
        <w:t xml:space="preserve">При использовании этого реагента должны соблюдаться следующие меры безопасности: </w:t>
      </w:r>
    </w:p>
    <w:p w:rsidR="00527CA3" w:rsidRPr="00977C06" w:rsidRDefault="00527CA3" w:rsidP="00977C06">
      <w:pPr>
        <w:pStyle w:val="Default"/>
        <w:jc w:val="both"/>
        <w:rPr>
          <w:sz w:val="28"/>
          <w:szCs w:val="28"/>
        </w:rPr>
      </w:pPr>
      <w:r w:rsidRPr="00977C06">
        <w:rPr>
          <w:b/>
          <w:bCs/>
          <w:sz w:val="28"/>
          <w:szCs w:val="28"/>
        </w:rPr>
        <w:t xml:space="preserve">Правила обращения и хранения. </w:t>
      </w:r>
    </w:p>
    <w:p w:rsidR="00527CA3" w:rsidRPr="00977C06" w:rsidRDefault="00527CA3" w:rsidP="00977C06">
      <w:pPr>
        <w:pStyle w:val="Default"/>
        <w:jc w:val="both"/>
        <w:rPr>
          <w:sz w:val="28"/>
          <w:szCs w:val="28"/>
        </w:rPr>
      </w:pPr>
      <w:r w:rsidRPr="00977C06">
        <w:rPr>
          <w:sz w:val="28"/>
          <w:szCs w:val="28"/>
        </w:rPr>
        <w:t xml:space="preserve">- Предосторожность для безопасного обращения: </w:t>
      </w:r>
    </w:p>
    <w:p w:rsidR="00527CA3" w:rsidRPr="00977C06" w:rsidRDefault="00527CA3" w:rsidP="00977C06">
      <w:pPr>
        <w:pStyle w:val="Default"/>
        <w:jc w:val="both"/>
        <w:rPr>
          <w:sz w:val="28"/>
          <w:szCs w:val="28"/>
        </w:rPr>
      </w:pPr>
      <w:r w:rsidRPr="00977C06">
        <w:rPr>
          <w:sz w:val="28"/>
          <w:szCs w:val="28"/>
        </w:rPr>
        <w:t xml:space="preserve">С продуктом обращаться осторожно и на оборудовании, специально предназначенном для вещества. Использование индивидуальных средств защиты. Не смешивать с кислотами. Разъедает металлы. Повреждает кожу и текстиль. - Условия для безопасного хранения, включая всевозможные несовместимости: </w:t>
      </w:r>
    </w:p>
    <w:p w:rsidR="00527CA3" w:rsidRPr="00977C06" w:rsidRDefault="00527CA3" w:rsidP="00977C06">
      <w:pPr>
        <w:pStyle w:val="Default"/>
        <w:jc w:val="both"/>
        <w:rPr>
          <w:sz w:val="28"/>
          <w:szCs w:val="28"/>
        </w:rPr>
      </w:pPr>
      <w:r w:rsidRPr="00977C06">
        <w:rPr>
          <w:sz w:val="28"/>
          <w:szCs w:val="28"/>
        </w:rPr>
        <w:t>Хранить в сухом, прохладном, хорошо проветриваемом помещении. Защищать от воздействия света. Хранить при температуре 10-20</w:t>
      </w:r>
      <w:r>
        <w:rPr>
          <w:sz w:val="28"/>
          <w:szCs w:val="28"/>
        </w:rPr>
        <w:t xml:space="preserve">° </w:t>
      </w:r>
      <w:r w:rsidRPr="00977C06">
        <w:rPr>
          <w:sz w:val="28"/>
          <w:szCs w:val="28"/>
        </w:rPr>
        <w:t xml:space="preserve">С. Химикат следует хранить в хорошо вентилируемых и абсолютно чистых емкостях. Предотвращать попадание продукта в окружающую среду. </w:t>
      </w:r>
    </w:p>
    <w:p w:rsidR="00527CA3" w:rsidRPr="00977C06" w:rsidRDefault="00527CA3" w:rsidP="00977C06">
      <w:pPr>
        <w:pStyle w:val="Default"/>
        <w:jc w:val="both"/>
        <w:rPr>
          <w:sz w:val="28"/>
          <w:szCs w:val="28"/>
        </w:rPr>
      </w:pPr>
      <w:r w:rsidRPr="00977C06">
        <w:rPr>
          <w:b/>
          <w:bCs/>
          <w:sz w:val="28"/>
          <w:szCs w:val="28"/>
        </w:rPr>
        <w:t xml:space="preserve">Меры пожарной безопасности: </w:t>
      </w:r>
    </w:p>
    <w:p w:rsidR="00527CA3" w:rsidRPr="00977C06" w:rsidRDefault="00527CA3" w:rsidP="00977C06">
      <w:pPr>
        <w:pStyle w:val="Default"/>
        <w:jc w:val="both"/>
        <w:rPr>
          <w:sz w:val="28"/>
          <w:szCs w:val="28"/>
        </w:rPr>
      </w:pPr>
      <w:r w:rsidRPr="00977C06">
        <w:rPr>
          <w:sz w:val="28"/>
          <w:szCs w:val="28"/>
        </w:rPr>
        <w:t xml:space="preserve">- Среда пожаротушения: </w:t>
      </w:r>
    </w:p>
    <w:p w:rsidR="00527CA3" w:rsidRPr="00977C06" w:rsidRDefault="00527CA3" w:rsidP="00977C06">
      <w:pPr>
        <w:pStyle w:val="Default"/>
        <w:jc w:val="both"/>
        <w:rPr>
          <w:sz w:val="28"/>
          <w:szCs w:val="28"/>
        </w:rPr>
      </w:pPr>
      <w:r w:rsidRPr="00977C06">
        <w:rPr>
          <w:sz w:val="28"/>
          <w:szCs w:val="28"/>
        </w:rPr>
        <w:t xml:space="preserve">Среда пожаротушения - Специальных требований нет. </w:t>
      </w:r>
    </w:p>
    <w:p w:rsidR="00527CA3" w:rsidRPr="00977C06" w:rsidRDefault="00527CA3" w:rsidP="00977C06">
      <w:pPr>
        <w:pStyle w:val="Default"/>
        <w:jc w:val="both"/>
        <w:rPr>
          <w:sz w:val="28"/>
          <w:szCs w:val="28"/>
        </w:rPr>
      </w:pPr>
      <w:r w:rsidRPr="00977C06">
        <w:rPr>
          <w:sz w:val="28"/>
          <w:szCs w:val="28"/>
        </w:rPr>
        <w:t xml:space="preserve">Неподходящая среда пожаротушения - Нет </w:t>
      </w:r>
    </w:p>
    <w:p w:rsidR="00527CA3" w:rsidRPr="00977C06" w:rsidRDefault="00527CA3" w:rsidP="00977C06">
      <w:pPr>
        <w:pStyle w:val="Default"/>
        <w:jc w:val="both"/>
        <w:rPr>
          <w:sz w:val="28"/>
          <w:szCs w:val="28"/>
        </w:rPr>
      </w:pPr>
      <w:r w:rsidRPr="00977C06">
        <w:rPr>
          <w:sz w:val="28"/>
          <w:szCs w:val="28"/>
        </w:rPr>
        <w:t xml:space="preserve">- Особая опасность, исходящая от вещества или смеси: </w:t>
      </w:r>
    </w:p>
    <w:p w:rsidR="00527CA3" w:rsidRPr="00977C06" w:rsidRDefault="00527CA3" w:rsidP="00977C06">
      <w:pPr>
        <w:pStyle w:val="Default"/>
        <w:jc w:val="both"/>
        <w:rPr>
          <w:sz w:val="28"/>
          <w:szCs w:val="28"/>
        </w:rPr>
      </w:pPr>
      <w:r w:rsidRPr="00977C06">
        <w:rPr>
          <w:sz w:val="28"/>
          <w:szCs w:val="28"/>
        </w:rPr>
        <w:t xml:space="preserve">В случае пожара могут выделяться хлорсодержащие токсичные газы. </w:t>
      </w:r>
    </w:p>
    <w:p w:rsidR="00527CA3" w:rsidRPr="00977C06" w:rsidRDefault="00527CA3" w:rsidP="00977C06">
      <w:pPr>
        <w:pStyle w:val="Default"/>
        <w:jc w:val="both"/>
        <w:rPr>
          <w:sz w:val="28"/>
          <w:szCs w:val="28"/>
        </w:rPr>
      </w:pPr>
      <w:r w:rsidRPr="00977C06">
        <w:rPr>
          <w:sz w:val="28"/>
          <w:szCs w:val="28"/>
        </w:rPr>
        <w:t xml:space="preserve">- Специальные защитные меры для пожарных: </w:t>
      </w:r>
    </w:p>
    <w:p w:rsidR="00527CA3" w:rsidRPr="00977C06" w:rsidRDefault="00527CA3" w:rsidP="00977C06">
      <w:pPr>
        <w:pStyle w:val="Default"/>
        <w:jc w:val="both"/>
        <w:rPr>
          <w:sz w:val="28"/>
          <w:szCs w:val="28"/>
        </w:rPr>
      </w:pPr>
      <w:r w:rsidRPr="00977C06">
        <w:rPr>
          <w:sz w:val="28"/>
          <w:szCs w:val="28"/>
        </w:rPr>
        <w:t xml:space="preserve">В случае пожара надеть автономный дыхательный аппарат. </w:t>
      </w:r>
    </w:p>
    <w:p w:rsidR="00527CA3" w:rsidRPr="00977C06" w:rsidRDefault="00527CA3" w:rsidP="00977C06">
      <w:pPr>
        <w:pStyle w:val="Default"/>
        <w:jc w:val="both"/>
        <w:rPr>
          <w:sz w:val="28"/>
          <w:szCs w:val="28"/>
        </w:rPr>
      </w:pPr>
      <w:r w:rsidRPr="00977C06">
        <w:rPr>
          <w:sz w:val="28"/>
          <w:szCs w:val="28"/>
        </w:rPr>
        <w:t xml:space="preserve">- Особые методы: </w:t>
      </w:r>
    </w:p>
    <w:p w:rsidR="00527CA3" w:rsidRPr="00977C06" w:rsidRDefault="00527CA3" w:rsidP="00977C06">
      <w:pPr>
        <w:pStyle w:val="Default"/>
        <w:jc w:val="both"/>
        <w:rPr>
          <w:sz w:val="28"/>
          <w:szCs w:val="28"/>
        </w:rPr>
      </w:pPr>
      <w:r w:rsidRPr="00977C06">
        <w:rPr>
          <w:sz w:val="28"/>
          <w:szCs w:val="28"/>
        </w:rPr>
        <w:t xml:space="preserve">Сам продукт не является возгораемым. В случае пожара могут выделяться соединения хлора, разъедающие металл и повреждающие строения. </w:t>
      </w:r>
    </w:p>
    <w:p w:rsidR="00527CA3" w:rsidRPr="00977C06" w:rsidRDefault="00527CA3" w:rsidP="00977C06">
      <w:pPr>
        <w:pStyle w:val="Default"/>
        <w:jc w:val="both"/>
        <w:rPr>
          <w:sz w:val="28"/>
          <w:szCs w:val="28"/>
        </w:rPr>
      </w:pPr>
      <w:r w:rsidRPr="00977C06">
        <w:rPr>
          <w:b/>
          <w:bCs/>
          <w:sz w:val="28"/>
          <w:szCs w:val="28"/>
        </w:rPr>
        <w:t xml:space="preserve">Меры безопасности в случае утечки </w:t>
      </w:r>
    </w:p>
    <w:p w:rsidR="00527CA3" w:rsidRPr="00977C06" w:rsidRDefault="00527CA3" w:rsidP="00977C06">
      <w:pPr>
        <w:pStyle w:val="Default"/>
        <w:jc w:val="both"/>
        <w:rPr>
          <w:sz w:val="28"/>
          <w:szCs w:val="28"/>
        </w:rPr>
      </w:pPr>
      <w:r w:rsidRPr="00977C06">
        <w:rPr>
          <w:sz w:val="28"/>
          <w:szCs w:val="28"/>
        </w:rPr>
        <w:t xml:space="preserve">- Индивидуальная защита, средства защиты и порядок действий при аварийной ситуации: </w:t>
      </w:r>
    </w:p>
    <w:p w:rsidR="00527CA3" w:rsidRPr="00977C06" w:rsidRDefault="00527CA3" w:rsidP="00977C06">
      <w:pPr>
        <w:pStyle w:val="Default"/>
        <w:jc w:val="both"/>
        <w:rPr>
          <w:sz w:val="28"/>
          <w:szCs w:val="28"/>
        </w:rPr>
      </w:pPr>
      <w:r w:rsidRPr="00977C06">
        <w:rPr>
          <w:sz w:val="28"/>
          <w:szCs w:val="28"/>
        </w:rPr>
        <w:t>Обязательное использование индивидуальных средств защиты. Люди должны находиться вдали от розлива/утечки. Должна быть обеспечена соответствующая вентиляци</w:t>
      </w:r>
      <w:r>
        <w:rPr>
          <w:sz w:val="28"/>
          <w:szCs w:val="28"/>
        </w:rPr>
        <w:t>я</w:t>
      </w:r>
      <w:r w:rsidRPr="00977C06">
        <w:rPr>
          <w:sz w:val="28"/>
          <w:szCs w:val="28"/>
        </w:rPr>
        <w:t xml:space="preserve">. </w:t>
      </w:r>
    </w:p>
    <w:p w:rsidR="00527CA3" w:rsidRPr="00977C06" w:rsidRDefault="00527CA3" w:rsidP="00977C06">
      <w:pPr>
        <w:pStyle w:val="Default"/>
        <w:jc w:val="both"/>
        <w:rPr>
          <w:sz w:val="28"/>
          <w:szCs w:val="28"/>
        </w:rPr>
      </w:pPr>
      <w:r w:rsidRPr="00977C06">
        <w:rPr>
          <w:sz w:val="28"/>
          <w:szCs w:val="28"/>
        </w:rPr>
        <w:t xml:space="preserve">- Мероприятия по защите окружающей среды: </w:t>
      </w:r>
    </w:p>
    <w:p w:rsidR="00527CA3" w:rsidRPr="00977C06" w:rsidRDefault="00527CA3" w:rsidP="00977C06">
      <w:pPr>
        <w:pStyle w:val="Default"/>
        <w:jc w:val="both"/>
        <w:rPr>
          <w:sz w:val="28"/>
          <w:szCs w:val="28"/>
        </w:rPr>
      </w:pPr>
      <w:r w:rsidRPr="00977C06">
        <w:rPr>
          <w:sz w:val="28"/>
          <w:szCs w:val="28"/>
        </w:rPr>
        <w:t xml:space="preserve">Избегать проникновения в грунтовые почвы. Для утилизации собрать механическим способом в удобные контейнеры. </w:t>
      </w:r>
    </w:p>
    <w:p w:rsidR="00527CA3" w:rsidRPr="00977C06" w:rsidRDefault="00527CA3" w:rsidP="00977C06">
      <w:pPr>
        <w:pStyle w:val="Default"/>
        <w:jc w:val="both"/>
        <w:rPr>
          <w:sz w:val="28"/>
          <w:szCs w:val="28"/>
        </w:rPr>
      </w:pPr>
      <w:r w:rsidRPr="00977C06">
        <w:rPr>
          <w:sz w:val="28"/>
          <w:szCs w:val="28"/>
        </w:rPr>
        <w:t xml:space="preserve">- Способы и материалы при загрязнении и очистке: </w:t>
      </w:r>
    </w:p>
    <w:p w:rsidR="00527CA3" w:rsidRPr="00977C06" w:rsidRDefault="00527CA3" w:rsidP="00977C06">
      <w:pPr>
        <w:pStyle w:val="Default"/>
        <w:jc w:val="both"/>
        <w:rPr>
          <w:sz w:val="28"/>
          <w:szCs w:val="28"/>
        </w:rPr>
      </w:pPr>
      <w:r w:rsidRPr="00977C06">
        <w:rPr>
          <w:sz w:val="28"/>
          <w:szCs w:val="28"/>
        </w:rPr>
        <w:t xml:space="preserve">Для утилизации собрать механическим способом в удобные контейнеры. Небольшие розливы можно смыть обильным количеством воды для удаления продукта. Немедленно вымыть розлив/утечку. </w:t>
      </w:r>
    </w:p>
    <w:p w:rsidR="00527CA3" w:rsidRPr="00977C06" w:rsidRDefault="00527CA3" w:rsidP="00977C06">
      <w:pPr>
        <w:pStyle w:val="Default"/>
        <w:jc w:val="both"/>
        <w:rPr>
          <w:sz w:val="28"/>
          <w:szCs w:val="28"/>
        </w:rPr>
      </w:pPr>
      <w:r w:rsidRPr="00977C06">
        <w:rPr>
          <w:b/>
          <w:bCs/>
          <w:sz w:val="28"/>
          <w:szCs w:val="28"/>
        </w:rPr>
        <w:t xml:space="preserve">Контроль за выбросом в окружающую среду. </w:t>
      </w:r>
    </w:p>
    <w:p w:rsidR="00527CA3" w:rsidRPr="00977C06" w:rsidRDefault="00527CA3" w:rsidP="00977C06">
      <w:pPr>
        <w:pStyle w:val="Default"/>
        <w:jc w:val="both"/>
        <w:rPr>
          <w:sz w:val="28"/>
          <w:szCs w:val="28"/>
        </w:rPr>
      </w:pPr>
      <w:r w:rsidRPr="00977C06">
        <w:rPr>
          <w:sz w:val="28"/>
          <w:szCs w:val="28"/>
        </w:rPr>
        <w:t xml:space="preserve">Не должен попадать в окружающую среду. </w:t>
      </w:r>
    </w:p>
    <w:p w:rsidR="00527CA3" w:rsidRPr="00977C06" w:rsidRDefault="00527CA3" w:rsidP="00977C06">
      <w:pPr>
        <w:shd w:val="clear" w:color="auto" w:fill="FFFFFF"/>
        <w:spacing w:before="30" w:after="30" w:line="240" w:lineRule="auto"/>
        <w:jc w:val="both"/>
        <w:rPr>
          <w:rFonts w:ascii="Times New Roman" w:hAnsi="Times New Roman"/>
          <w:spacing w:val="2"/>
          <w:sz w:val="28"/>
          <w:szCs w:val="28"/>
          <w:lang w:eastAsia="ru-RU"/>
        </w:rPr>
      </w:pPr>
      <w:r w:rsidRPr="00977C06">
        <w:rPr>
          <w:rFonts w:ascii="Times New Roman" w:hAnsi="Times New Roman"/>
          <w:sz w:val="28"/>
          <w:szCs w:val="28"/>
        </w:rPr>
        <w:t xml:space="preserve">Все меры по предотвращению вредного воздействия на окружающую среду при реализации мероприятий по снабжению и хранению гипохлорита натрия, используемого в водоподготовке питьевой воды на водозаборе, соответствуют нормам. </w:t>
      </w:r>
    </w:p>
    <w:p w:rsidR="00527CA3" w:rsidRPr="005F7457" w:rsidRDefault="00527CA3" w:rsidP="005F7457">
      <w:pPr>
        <w:widowControl w:val="0"/>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pacing w:val="2"/>
          <w:sz w:val="28"/>
          <w:szCs w:val="28"/>
          <w:lang w:eastAsia="ru-RU"/>
        </w:rPr>
        <w:t xml:space="preserve">  </w:t>
      </w:r>
      <w:r w:rsidRPr="005F7457">
        <w:rPr>
          <w:rFonts w:ascii="Times New Roman" w:hAnsi="Times New Roman"/>
          <w:spacing w:val="2"/>
          <w:sz w:val="28"/>
          <w:szCs w:val="28"/>
          <w:lang w:eastAsia="ru-RU"/>
        </w:rPr>
        <w:t>6.</w:t>
      </w:r>
      <w:r w:rsidRPr="005F7457">
        <w:rPr>
          <w:rFonts w:ascii="Times New Roman" w:hAnsi="Times New Roman"/>
          <w:sz w:val="28"/>
          <w:szCs w:val="28"/>
        </w:rPr>
        <w:t xml:space="preserve"> </w:t>
      </w:r>
      <w:r>
        <w:rPr>
          <w:rFonts w:ascii="Times New Roman" w:hAnsi="Times New Roman"/>
          <w:sz w:val="28"/>
          <w:szCs w:val="28"/>
        </w:rPr>
        <w:t>О</w:t>
      </w:r>
      <w:r w:rsidRPr="005F7457">
        <w:rPr>
          <w:rFonts w:ascii="Times New Roman" w:hAnsi="Times New Roman"/>
          <w:sz w:val="28"/>
          <w:szCs w:val="28"/>
        </w:rPr>
        <w:t>ценка объемов капитальных вложений в строительство, реконструкцию и модернизацию объектов централизованных систем водоснабжения;</w:t>
      </w:r>
    </w:p>
    <w:p w:rsidR="00527CA3" w:rsidRDefault="00527CA3" w:rsidP="006162F8">
      <w:pPr>
        <w:shd w:val="clear" w:color="auto" w:fill="FFFFFF"/>
        <w:spacing w:before="30" w:after="30" w:line="240" w:lineRule="auto"/>
        <w:rPr>
          <w:rFonts w:ascii="Arial" w:hAnsi="Arial" w:cs="Arial"/>
          <w:color w:val="FF0000"/>
          <w:spacing w:val="2"/>
          <w:sz w:val="24"/>
          <w:szCs w:val="24"/>
          <w:lang w:eastAsia="ru-RU"/>
        </w:rPr>
      </w:pPr>
      <w:r>
        <w:rPr>
          <w:rFonts w:ascii="Arial" w:hAnsi="Arial" w:cs="Arial"/>
          <w:color w:val="FF0000"/>
          <w:spacing w:val="2"/>
          <w:sz w:val="24"/>
          <w:szCs w:val="24"/>
          <w:lang w:eastAsia="ru-RU"/>
        </w:rPr>
        <w:t xml:space="preserve">    </w:t>
      </w:r>
    </w:p>
    <w:p w:rsidR="00527CA3" w:rsidRPr="00474CFC" w:rsidRDefault="00527CA3" w:rsidP="005F7457">
      <w:pPr>
        <w:shd w:val="clear" w:color="auto" w:fill="FFFFFF"/>
        <w:spacing w:before="30" w:after="30" w:line="240" w:lineRule="auto"/>
        <w:jc w:val="both"/>
        <w:rPr>
          <w:rFonts w:ascii="Times New Roman" w:hAnsi="Times New Roman"/>
          <w:spacing w:val="2"/>
          <w:sz w:val="28"/>
          <w:szCs w:val="28"/>
          <w:lang w:eastAsia="ru-RU"/>
        </w:rPr>
      </w:pPr>
      <w:r w:rsidRPr="00474CFC">
        <w:rPr>
          <w:rFonts w:ascii="Times New Roman" w:hAnsi="Times New Roman"/>
          <w:color w:val="FF0000"/>
          <w:spacing w:val="2"/>
          <w:sz w:val="28"/>
          <w:szCs w:val="28"/>
          <w:lang w:eastAsia="ru-RU"/>
        </w:rPr>
        <w:t xml:space="preserve">     </w:t>
      </w:r>
      <w:r w:rsidRPr="00474CFC">
        <w:rPr>
          <w:rFonts w:ascii="Times New Roman" w:hAnsi="Times New Roman"/>
          <w:spacing w:val="2"/>
          <w:sz w:val="28"/>
          <w:szCs w:val="28"/>
          <w:lang w:eastAsia="ru-RU"/>
        </w:rPr>
        <w:t xml:space="preserve">    6.1. Оценка стоимости основных мероприятий по реализации схем водоснабжения приведена в таблице 14.</w:t>
      </w:r>
    </w:p>
    <w:p w:rsidR="00527CA3" w:rsidRDefault="00527CA3" w:rsidP="006162F8">
      <w:pPr>
        <w:shd w:val="clear" w:color="auto" w:fill="FFFFFF"/>
        <w:spacing w:before="30" w:after="30" w:line="240" w:lineRule="auto"/>
        <w:rPr>
          <w:rFonts w:ascii="Arial" w:hAnsi="Arial" w:cs="Arial"/>
          <w:color w:val="FF0000"/>
          <w:spacing w:val="2"/>
          <w:sz w:val="24"/>
          <w:szCs w:val="24"/>
          <w:lang w:eastAsia="ru-RU"/>
        </w:rPr>
      </w:pPr>
    </w:p>
    <w:p w:rsidR="00527CA3" w:rsidRDefault="00527CA3" w:rsidP="005F7457">
      <w:pPr>
        <w:widowControl w:val="0"/>
        <w:autoSpaceDE w:val="0"/>
        <w:autoSpaceDN w:val="0"/>
        <w:adjustRightInd w:val="0"/>
        <w:spacing w:after="0" w:line="240" w:lineRule="auto"/>
        <w:ind w:firstLine="426"/>
        <w:jc w:val="both"/>
        <w:rPr>
          <w:rFonts w:ascii="Times New Roman" w:hAnsi="Times New Roman"/>
        </w:rPr>
      </w:pPr>
      <w:r w:rsidRPr="005F7457">
        <w:rPr>
          <w:rFonts w:ascii="Times New Roman" w:hAnsi="Times New Roman"/>
          <w:spacing w:val="2"/>
          <w:sz w:val="28"/>
          <w:szCs w:val="28"/>
          <w:lang w:eastAsia="ru-RU"/>
        </w:rPr>
        <w:t xml:space="preserve">   6.2.</w:t>
      </w:r>
      <w:r>
        <w:rPr>
          <w:rFonts w:ascii="Times New Roman" w:hAnsi="Times New Roman"/>
          <w:spacing w:val="2"/>
          <w:sz w:val="28"/>
          <w:szCs w:val="28"/>
          <w:lang w:eastAsia="ru-RU"/>
        </w:rPr>
        <w:t xml:space="preserve"> О</w:t>
      </w:r>
      <w:r w:rsidRPr="005F7457">
        <w:rPr>
          <w:rFonts w:ascii="Times New Roman" w:hAnsi="Times New Roman"/>
          <w:sz w:val="28"/>
          <w:szCs w:val="28"/>
        </w:rPr>
        <w:t>ценк</w:t>
      </w:r>
      <w:r>
        <w:rPr>
          <w:rFonts w:ascii="Times New Roman" w:hAnsi="Times New Roman"/>
          <w:sz w:val="28"/>
          <w:szCs w:val="28"/>
        </w:rPr>
        <w:t>а</w:t>
      </w:r>
      <w:r w:rsidRPr="005F7457">
        <w:rPr>
          <w:rFonts w:ascii="Times New Roman" w:hAnsi="Times New Roman"/>
          <w:sz w:val="28"/>
          <w:szCs w:val="28"/>
        </w:rPr>
        <w:t xml:space="preserve">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Pr="00AD5EB0">
        <w:rPr>
          <w:rFonts w:ascii="Times New Roman" w:hAnsi="Times New Roman"/>
        </w:rPr>
        <w:t>.</w:t>
      </w:r>
    </w:p>
    <w:p w:rsidR="00527CA3" w:rsidRDefault="00527CA3" w:rsidP="005F7457">
      <w:pPr>
        <w:widowControl w:val="0"/>
        <w:autoSpaceDE w:val="0"/>
        <w:autoSpaceDN w:val="0"/>
        <w:adjustRightInd w:val="0"/>
        <w:spacing w:after="0" w:line="240" w:lineRule="auto"/>
        <w:ind w:firstLine="426"/>
        <w:jc w:val="both"/>
        <w:rPr>
          <w:rFonts w:ascii="Times New Roman" w:hAnsi="Times New Roman"/>
        </w:rPr>
      </w:pPr>
    </w:p>
    <w:p w:rsidR="00527CA3" w:rsidRDefault="00527CA3" w:rsidP="005E6E58">
      <w:pPr>
        <w:widowControl w:val="0"/>
        <w:autoSpaceDE w:val="0"/>
        <w:autoSpaceDN w:val="0"/>
        <w:adjustRightInd w:val="0"/>
        <w:spacing w:after="0" w:line="240" w:lineRule="auto"/>
        <w:ind w:firstLine="540"/>
        <w:jc w:val="both"/>
        <w:rPr>
          <w:rFonts w:ascii="Times New Roman" w:hAnsi="Times New Roman"/>
          <w:sz w:val="28"/>
          <w:szCs w:val="28"/>
        </w:rPr>
      </w:pPr>
    </w:p>
    <w:p w:rsidR="00527CA3" w:rsidRPr="005E6E58" w:rsidRDefault="00527CA3" w:rsidP="005E6E58">
      <w:pPr>
        <w:widowControl w:val="0"/>
        <w:autoSpaceDE w:val="0"/>
        <w:autoSpaceDN w:val="0"/>
        <w:adjustRightInd w:val="0"/>
        <w:spacing w:after="0" w:line="240" w:lineRule="auto"/>
        <w:ind w:firstLine="540"/>
        <w:jc w:val="both"/>
        <w:rPr>
          <w:rFonts w:ascii="Times New Roman" w:hAnsi="Times New Roman"/>
          <w:sz w:val="28"/>
          <w:szCs w:val="28"/>
        </w:rPr>
      </w:pPr>
      <w:r w:rsidRPr="005E6E58">
        <w:rPr>
          <w:rFonts w:ascii="Times New Roman" w:hAnsi="Times New Roman"/>
          <w:sz w:val="28"/>
          <w:szCs w:val="28"/>
        </w:rPr>
        <w:t xml:space="preserve">7. </w:t>
      </w:r>
      <w:r>
        <w:rPr>
          <w:rFonts w:ascii="Times New Roman" w:hAnsi="Times New Roman"/>
          <w:sz w:val="28"/>
          <w:szCs w:val="28"/>
        </w:rPr>
        <w:t xml:space="preserve"> Ц</w:t>
      </w:r>
      <w:r w:rsidRPr="005E6E58">
        <w:rPr>
          <w:rFonts w:ascii="Times New Roman" w:hAnsi="Times New Roman"/>
          <w:sz w:val="28"/>
          <w:szCs w:val="28"/>
        </w:rPr>
        <w:t>елевые показатели развития централизованных систем водоснабжения;</w:t>
      </w:r>
    </w:p>
    <w:p w:rsidR="00527CA3" w:rsidRDefault="00527CA3" w:rsidP="006162F8">
      <w:pPr>
        <w:shd w:val="clear" w:color="auto" w:fill="FFFFFF"/>
        <w:spacing w:before="30" w:after="30" w:line="240" w:lineRule="auto"/>
        <w:rPr>
          <w:rFonts w:ascii="Times New Roman" w:hAnsi="Times New Roman"/>
          <w:spacing w:val="2"/>
          <w:sz w:val="28"/>
          <w:szCs w:val="28"/>
          <w:lang w:eastAsia="ru-RU"/>
        </w:rPr>
      </w:pPr>
      <w:r>
        <w:rPr>
          <w:rFonts w:ascii="Times New Roman" w:hAnsi="Times New Roman"/>
          <w:spacing w:val="2"/>
          <w:sz w:val="28"/>
          <w:szCs w:val="28"/>
          <w:lang w:eastAsia="ru-RU"/>
        </w:rPr>
        <w:t xml:space="preserve">        7.1. Показатели  качества  питьевой воды;</w:t>
      </w:r>
    </w:p>
    <w:p w:rsidR="00527CA3" w:rsidRPr="00E24255" w:rsidRDefault="00527CA3" w:rsidP="00C05D48">
      <w:pPr>
        <w:tabs>
          <w:tab w:val="left" w:pos="284"/>
        </w:tabs>
        <w:spacing w:after="0" w:line="240" w:lineRule="auto"/>
        <w:ind w:right="-142" w:firstLine="567"/>
        <w:jc w:val="both"/>
        <w:rPr>
          <w:rFonts w:ascii="Times New Roman" w:hAnsi="Times New Roman"/>
          <w:color w:val="FF0000"/>
          <w:sz w:val="28"/>
          <w:szCs w:val="28"/>
        </w:rPr>
      </w:pPr>
      <w:r w:rsidRPr="00E24255">
        <w:rPr>
          <w:rFonts w:ascii="Times New Roman" w:hAnsi="Times New Roman"/>
          <w:sz w:val="28"/>
          <w:szCs w:val="28"/>
        </w:rPr>
        <w:t xml:space="preserve">Контроль качества питьевой воды  осуществляется 1 раз в год по 32 показателям и по 11 показателям – ежеквартально, согласно требованиям СанПиН 2.1.4.1074-01, рабочей программы и графика, утвержденного ТО «Роспотребнадзора» в утвержденных контрольных точках в распределительной сети. </w:t>
      </w:r>
    </w:p>
    <w:p w:rsidR="00527CA3" w:rsidRDefault="00527CA3" w:rsidP="00C05D48">
      <w:pPr>
        <w:shd w:val="clear" w:color="auto" w:fill="FFFFFF"/>
        <w:spacing w:before="30" w:after="0" w:line="240" w:lineRule="auto"/>
        <w:rPr>
          <w:rFonts w:ascii="Times New Roman" w:hAnsi="Times New Roman"/>
          <w:spacing w:val="2"/>
          <w:sz w:val="28"/>
          <w:szCs w:val="28"/>
          <w:lang w:eastAsia="ru-RU"/>
        </w:rPr>
      </w:pPr>
      <w:r>
        <w:rPr>
          <w:rFonts w:ascii="Times New Roman" w:hAnsi="Times New Roman"/>
          <w:spacing w:val="2"/>
          <w:sz w:val="28"/>
          <w:szCs w:val="28"/>
          <w:lang w:eastAsia="ru-RU"/>
        </w:rPr>
        <w:t xml:space="preserve">        7.2. Показатели надежности и бесперебойности водоснабжения;</w:t>
      </w:r>
    </w:p>
    <w:p w:rsidR="00527CA3" w:rsidRPr="003D5020" w:rsidRDefault="00527CA3" w:rsidP="003D5020">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ab/>
        <w:t>П</w:t>
      </w:r>
      <w:r w:rsidRPr="003D5020">
        <w:rPr>
          <w:rFonts w:ascii="Times New Roman" w:hAnsi="Times New Roman"/>
          <w:color w:val="000000"/>
          <w:sz w:val="28"/>
          <w:szCs w:val="28"/>
          <w:lang w:eastAsia="ru-RU"/>
        </w:rPr>
        <w:t>оказатель надежности и бесперебойности централизованной системы холодного водоснабжения</w:t>
      </w:r>
      <w:r>
        <w:rPr>
          <w:rFonts w:ascii="Times New Roman" w:hAnsi="Times New Roman"/>
          <w:color w:val="000000"/>
          <w:sz w:val="28"/>
          <w:szCs w:val="28"/>
          <w:lang w:eastAsia="ru-RU"/>
        </w:rPr>
        <w:t xml:space="preserve"> – это </w:t>
      </w:r>
      <w:r w:rsidRPr="003D5020">
        <w:rPr>
          <w:rFonts w:ascii="Times New Roman" w:hAnsi="Times New Roman"/>
          <w:color w:val="000000"/>
          <w:sz w:val="28"/>
          <w:szCs w:val="28"/>
          <w:lang w:eastAsia="ru-RU"/>
        </w:rPr>
        <w:t>количество перерывов в подаче воды, зафиксированных в определенных договором холодного водоснабжения, единым договором водоснабжения исполнения обязательств организации, осуществляющей холодное водоснабжение по подаче холодной воды, определенных в соответствии с указанными договорами,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(без плановых ремонтов)</w:t>
      </w:r>
      <w:r>
        <w:rPr>
          <w:rFonts w:ascii="Times New Roman" w:hAnsi="Times New Roman"/>
          <w:color w:val="000000"/>
          <w:sz w:val="28"/>
          <w:szCs w:val="28"/>
          <w:lang w:eastAsia="ru-RU"/>
        </w:rPr>
        <w:t>.</w:t>
      </w:r>
    </w:p>
    <w:p w:rsidR="00527CA3" w:rsidRDefault="00527CA3" w:rsidP="006162F8">
      <w:pPr>
        <w:shd w:val="clear" w:color="auto" w:fill="FFFFFF"/>
        <w:spacing w:before="30" w:after="30" w:line="240" w:lineRule="auto"/>
        <w:rPr>
          <w:rFonts w:ascii="Times New Roman" w:hAnsi="Times New Roman"/>
          <w:spacing w:val="2"/>
          <w:sz w:val="28"/>
          <w:szCs w:val="28"/>
          <w:lang w:eastAsia="ru-RU"/>
        </w:rPr>
      </w:pPr>
      <w:r>
        <w:rPr>
          <w:rFonts w:ascii="Times New Roman" w:hAnsi="Times New Roman"/>
          <w:spacing w:val="2"/>
          <w:sz w:val="28"/>
          <w:szCs w:val="28"/>
          <w:lang w:eastAsia="ru-RU"/>
        </w:rPr>
        <w:t xml:space="preserve">        7.3. Показатели качества обслуживания абонентов;</w:t>
      </w:r>
    </w:p>
    <w:p w:rsidR="00527CA3" w:rsidRPr="00521102" w:rsidRDefault="00527CA3" w:rsidP="00FB1271">
      <w:pPr>
        <w:ind w:firstLine="284"/>
        <w:jc w:val="both"/>
        <w:rPr>
          <w:rFonts w:ascii="Times New Roman" w:hAnsi="Times New Roman"/>
          <w:sz w:val="28"/>
          <w:szCs w:val="28"/>
        </w:rPr>
      </w:pPr>
      <w:r w:rsidRPr="00521102">
        <w:rPr>
          <w:rFonts w:ascii="Times New Roman" w:hAnsi="Times New Roman"/>
          <w:sz w:val="28"/>
          <w:szCs w:val="28"/>
        </w:rPr>
        <w:t xml:space="preserve">Профилактические работы и устранение аварий на сетях и сооружениях системы водоснабжения осуществляется персоналом </w:t>
      </w:r>
      <w:r>
        <w:rPr>
          <w:rFonts w:ascii="Times New Roman" w:hAnsi="Times New Roman"/>
          <w:sz w:val="28"/>
          <w:szCs w:val="28"/>
        </w:rPr>
        <w:t>МУП «</w:t>
      </w:r>
      <w:r>
        <w:rPr>
          <w:rFonts w:ascii="Times New Roman" w:hAnsi="Times New Roman"/>
          <w:color w:val="332E2D"/>
          <w:spacing w:val="2"/>
          <w:sz w:val="28"/>
          <w:szCs w:val="28"/>
          <w:lang w:eastAsia="ru-RU"/>
        </w:rPr>
        <w:t>Коммунальное хозяйство</w:t>
      </w:r>
      <w:r>
        <w:rPr>
          <w:rFonts w:ascii="Times New Roman" w:hAnsi="Times New Roman"/>
          <w:sz w:val="28"/>
          <w:szCs w:val="28"/>
        </w:rPr>
        <w:t xml:space="preserve">» Карасукского района в с. Чернокурья, д. Новая Курья и </w:t>
      </w:r>
      <w:r>
        <w:rPr>
          <w:rFonts w:ascii="Times New Roman" w:hAnsi="Times New Roman"/>
          <w:color w:val="332E2D"/>
          <w:spacing w:val="2"/>
          <w:sz w:val="28"/>
          <w:szCs w:val="28"/>
          <w:lang w:eastAsia="ru-RU"/>
        </w:rPr>
        <w:t>ЗАО «АФ Морозовская»  в а. Нижнебаяновский, п. Кучугур, с. Морозовка</w:t>
      </w:r>
      <w:r w:rsidRPr="00521102">
        <w:rPr>
          <w:rFonts w:ascii="Times New Roman" w:hAnsi="Times New Roman"/>
          <w:sz w:val="28"/>
          <w:szCs w:val="28"/>
        </w:rPr>
        <w:t xml:space="preserve">. </w:t>
      </w:r>
    </w:p>
    <w:p w:rsidR="00527CA3" w:rsidRDefault="00527CA3" w:rsidP="006162F8">
      <w:pPr>
        <w:shd w:val="clear" w:color="auto" w:fill="FFFFFF"/>
        <w:spacing w:before="30" w:after="30" w:line="240" w:lineRule="auto"/>
        <w:rPr>
          <w:rFonts w:ascii="Times New Roman" w:hAnsi="Times New Roman"/>
          <w:spacing w:val="2"/>
          <w:sz w:val="28"/>
          <w:szCs w:val="28"/>
          <w:lang w:eastAsia="ru-RU"/>
        </w:rPr>
      </w:pPr>
      <w:r>
        <w:rPr>
          <w:rFonts w:ascii="Times New Roman" w:hAnsi="Times New Roman"/>
          <w:spacing w:val="2"/>
          <w:sz w:val="28"/>
          <w:szCs w:val="28"/>
          <w:lang w:eastAsia="ru-RU"/>
        </w:rPr>
        <w:t xml:space="preserve">        7.4.  Показатели эффективности использования ресурсов, в том числе сокращения потерь воды  при транспортировке;</w:t>
      </w:r>
    </w:p>
    <w:p w:rsidR="00527CA3" w:rsidRPr="00521102" w:rsidRDefault="00527CA3" w:rsidP="002679AE">
      <w:pPr>
        <w:ind w:firstLine="425"/>
        <w:jc w:val="both"/>
        <w:rPr>
          <w:rFonts w:ascii="Times New Roman" w:hAnsi="Times New Roman"/>
          <w:sz w:val="28"/>
          <w:szCs w:val="28"/>
        </w:rPr>
      </w:pPr>
      <w:r w:rsidRPr="00521102">
        <w:rPr>
          <w:rFonts w:ascii="Times New Roman" w:hAnsi="Times New Roman"/>
          <w:sz w:val="28"/>
          <w:szCs w:val="28"/>
        </w:rPr>
        <w:t xml:space="preserve">Показателем эффективности использования водных ресурсов является снижение уровня потерь воды при транспортировке до потребителя  </w:t>
      </w:r>
      <w:r w:rsidRPr="00BB761E">
        <w:rPr>
          <w:rFonts w:ascii="Times New Roman" w:hAnsi="Times New Roman"/>
          <w:color w:val="000000"/>
          <w:sz w:val="28"/>
          <w:szCs w:val="28"/>
        </w:rPr>
        <w:t>до 12%,</w:t>
      </w:r>
      <w:r w:rsidRPr="00521102">
        <w:rPr>
          <w:rFonts w:ascii="Times New Roman" w:hAnsi="Times New Roman"/>
          <w:sz w:val="28"/>
          <w:szCs w:val="28"/>
        </w:rPr>
        <w:t xml:space="preserve"> проведение мероприятий по своевременному устранению утечек воды и реконструкции водопроводных сетей.</w:t>
      </w:r>
    </w:p>
    <w:p w:rsidR="00527CA3" w:rsidRDefault="00527CA3" w:rsidP="00E82CC5">
      <w:pPr>
        <w:shd w:val="clear" w:color="auto" w:fill="FFFFFF"/>
        <w:spacing w:before="30" w:after="3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       7.5. Соотношение цены реализации мероприятий инвестиционной</w:t>
      </w:r>
      <w:r>
        <w:rPr>
          <w:rFonts w:ascii="Times New Roman" w:hAnsi="Times New Roman"/>
          <w:spacing w:val="2"/>
          <w:sz w:val="28"/>
          <w:szCs w:val="28"/>
          <w:lang w:eastAsia="ru-RU"/>
        </w:rPr>
        <w:tab/>
        <w:t xml:space="preserve">  программы и их эффективности – улучшение качества воды;</w:t>
      </w:r>
    </w:p>
    <w:p w:rsidR="00527CA3" w:rsidRPr="00C05D48" w:rsidRDefault="00527CA3" w:rsidP="00C05D48">
      <w:pPr>
        <w:spacing w:after="0" w:line="240" w:lineRule="auto"/>
        <w:ind w:left="-567" w:firstLine="425"/>
        <w:jc w:val="both"/>
        <w:rPr>
          <w:rFonts w:ascii="Times New Roman" w:hAnsi="Times New Roman"/>
          <w:spacing w:val="3"/>
          <w:sz w:val="28"/>
          <w:szCs w:val="28"/>
        </w:rPr>
      </w:pPr>
      <w:r w:rsidRPr="00C05D48">
        <w:rPr>
          <w:rFonts w:ascii="Times New Roman" w:hAnsi="Times New Roman"/>
          <w:spacing w:val="3"/>
          <w:sz w:val="28"/>
          <w:szCs w:val="28"/>
        </w:rPr>
        <w:t>Реализация мероприятий по совершенствованию системы водоснабжения предполагает:</w:t>
      </w:r>
      <w:r>
        <w:rPr>
          <w:rFonts w:ascii="Times New Roman" w:hAnsi="Times New Roman"/>
          <w:spacing w:val="3"/>
          <w:sz w:val="28"/>
          <w:szCs w:val="28"/>
        </w:rPr>
        <w:t xml:space="preserve"> </w:t>
      </w:r>
    </w:p>
    <w:p w:rsidR="00527CA3" w:rsidRPr="00C05D48" w:rsidRDefault="00527CA3" w:rsidP="00C05D48">
      <w:pPr>
        <w:spacing w:after="0" w:line="240" w:lineRule="auto"/>
        <w:ind w:left="-567" w:firstLine="425"/>
        <w:jc w:val="both"/>
        <w:rPr>
          <w:rFonts w:ascii="Times New Roman" w:hAnsi="Times New Roman"/>
          <w:spacing w:val="3"/>
          <w:sz w:val="28"/>
          <w:szCs w:val="28"/>
        </w:rPr>
      </w:pPr>
      <w:r w:rsidRPr="00C05D48">
        <w:rPr>
          <w:rFonts w:ascii="Times New Roman" w:hAnsi="Times New Roman"/>
          <w:spacing w:val="3"/>
          <w:sz w:val="28"/>
          <w:szCs w:val="28"/>
        </w:rPr>
        <w:t>- замену глубинных насосов на скважинах;</w:t>
      </w:r>
    </w:p>
    <w:p w:rsidR="00527CA3" w:rsidRPr="00C05D48" w:rsidRDefault="00527CA3" w:rsidP="00C05D48">
      <w:pPr>
        <w:spacing w:after="0" w:line="240" w:lineRule="auto"/>
        <w:ind w:left="-567" w:firstLine="425"/>
        <w:jc w:val="both"/>
        <w:rPr>
          <w:rFonts w:ascii="Times New Roman" w:hAnsi="Times New Roman"/>
          <w:spacing w:val="3"/>
          <w:sz w:val="28"/>
          <w:szCs w:val="28"/>
        </w:rPr>
      </w:pPr>
      <w:r w:rsidRPr="00C05D48">
        <w:rPr>
          <w:rFonts w:ascii="Times New Roman" w:hAnsi="Times New Roman"/>
          <w:spacing w:val="3"/>
          <w:sz w:val="28"/>
          <w:szCs w:val="28"/>
        </w:rPr>
        <w:t xml:space="preserve">- </w:t>
      </w:r>
      <w:r>
        <w:rPr>
          <w:rFonts w:ascii="Times New Roman" w:hAnsi="Times New Roman"/>
          <w:spacing w:val="3"/>
          <w:sz w:val="28"/>
          <w:szCs w:val="28"/>
        </w:rPr>
        <w:t>замену</w:t>
      </w:r>
      <w:r w:rsidRPr="00C05D48">
        <w:rPr>
          <w:rFonts w:ascii="Times New Roman" w:hAnsi="Times New Roman"/>
          <w:spacing w:val="3"/>
          <w:sz w:val="28"/>
          <w:szCs w:val="28"/>
        </w:rPr>
        <w:t xml:space="preserve"> частотных преобразователей на скважинах;</w:t>
      </w:r>
    </w:p>
    <w:p w:rsidR="00527CA3" w:rsidRPr="00C05D48" w:rsidRDefault="00527CA3" w:rsidP="00C05D48">
      <w:pPr>
        <w:spacing w:after="0" w:line="240" w:lineRule="auto"/>
        <w:ind w:left="-567" w:firstLine="425"/>
        <w:jc w:val="both"/>
        <w:rPr>
          <w:rFonts w:ascii="Times New Roman" w:hAnsi="Times New Roman"/>
          <w:spacing w:val="3"/>
          <w:sz w:val="28"/>
          <w:szCs w:val="28"/>
        </w:rPr>
      </w:pPr>
      <w:r w:rsidRPr="00C05D48">
        <w:rPr>
          <w:rFonts w:ascii="Times New Roman" w:hAnsi="Times New Roman"/>
          <w:spacing w:val="3"/>
          <w:sz w:val="28"/>
          <w:szCs w:val="28"/>
        </w:rPr>
        <w:t>- установку автоматики на скважинах;</w:t>
      </w:r>
    </w:p>
    <w:p w:rsidR="00527CA3" w:rsidRPr="00C05D48" w:rsidRDefault="00527CA3" w:rsidP="00C05D48">
      <w:pPr>
        <w:spacing w:after="0" w:line="240" w:lineRule="auto"/>
        <w:ind w:left="-567" w:firstLine="425"/>
        <w:jc w:val="both"/>
        <w:rPr>
          <w:rFonts w:ascii="Times New Roman" w:hAnsi="Times New Roman"/>
          <w:spacing w:val="3"/>
          <w:sz w:val="28"/>
          <w:szCs w:val="28"/>
        </w:rPr>
      </w:pPr>
      <w:r w:rsidRPr="00C05D48">
        <w:rPr>
          <w:rFonts w:ascii="Times New Roman" w:hAnsi="Times New Roman"/>
          <w:spacing w:val="3"/>
          <w:sz w:val="28"/>
          <w:szCs w:val="28"/>
        </w:rPr>
        <w:t xml:space="preserve">- </w:t>
      </w:r>
      <w:r>
        <w:rPr>
          <w:rFonts w:ascii="Times New Roman" w:hAnsi="Times New Roman"/>
          <w:spacing w:val="3"/>
          <w:sz w:val="28"/>
          <w:szCs w:val="28"/>
        </w:rPr>
        <w:t>замену</w:t>
      </w:r>
      <w:r w:rsidRPr="00C05D48">
        <w:rPr>
          <w:rFonts w:ascii="Times New Roman" w:hAnsi="Times New Roman"/>
          <w:spacing w:val="3"/>
          <w:sz w:val="28"/>
          <w:szCs w:val="28"/>
        </w:rPr>
        <w:t xml:space="preserve"> приборов учета воды на скважинах;</w:t>
      </w:r>
    </w:p>
    <w:p w:rsidR="00527CA3" w:rsidRPr="00C05D48" w:rsidRDefault="00527CA3" w:rsidP="00C05D48">
      <w:pPr>
        <w:spacing w:after="0" w:line="240" w:lineRule="auto"/>
        <w:ind w:left="-567" w:firstLine="425"/>
        <w:jc w:val="both"/>
        <w:rPr>
          <w:rFonts w:ascii="Times New Roman" w:hAnsi="Times New Roman"/>
          <w:spacing w:val="3"/>
          <w:sz w:val="28"/>
          <w:szCs w:val="28"/>
        </w:rPr>
      </w:pPr>
      <w:r w:rsidRPr="00C05D48">
        <w:rPr>
          <w:rFonts w:ascii="Times New Roman" w:hAnsi="Times New Roman"/>
          <w:spacing w:val="3"/>
          <w:sz w:val="28"/>
          <w:szCs w:val="28"/>
        </w:rPr>
        <w:t xml:space="preserve">- </w:t>
      </w:r>
      <w:r>
        <w:rPr>
          <w:rFonts w:ascii="Times New Roman" w:hAnsi="Times New Roman"/>
          <w:spacing w:val="3"/>
          <w:sz w:val="28"/>
          <w:szCs w:val="28"/>
        </w:rPr>
        <w:t>реконструкция</w:t>
      </w:r>
      <w:r w:rsidRPr="00C05D48">
        <w:rPr>
          <w:rFonts w:ascii="Times New Roman" w:hAnsi="Times New Roman"/>
          <w:spacing w:val="3"/>
          <w:sz w:val="28"/>
          <w:szCs w:val="28"/>
        </w:rPr>
        <w:t xml:space="preserve"> водопроводных сетей.</w:t>
      </w:r>
    </w:p>
    <w:p w:rsidR="00527CA3" w:rsidRPr="00C05D48" w:rsidRDefault="00527CA3" w:rsidP="00C05D48">
      <w:pPr>
        <w:tabs>
          <w:tab w:val="left" w:pos="284"/>
        </w:tabs>
        <w:spacing w:after="0" w:line="240" w:lineRule="auto"/>
        <w:ind w:left="-567" w:right="-142" w:firstLine="425"/>
        <w:jc w:val="both"/>
        <w:rPr>
          <w:rFonts w:ascii="Times New Roman" w:hAnsi="Times New Roman"/>
          <w:spacing w:val="3"/>
          <w:sz w:val="28"/>
          <w:szCs w:val="28"/>
        </w:rPr>
      </w:pPr>
      <w:r w:rsidRPr="00C05D48">
        <w:rPr>
          <w:rFonts w:ascii="Times New Roman" w:hAnsi="Times New Roman"/>
          <w:sz w:val="28"/>
          <w:szCs w:val="28"/>
        </w:rPr>
        <w:t>Реализация мероприятий позволит  снизить энергозатраты и затраты на обслуживание.</w:t>
      </w:r>
      <w:r>
        <w:rPr>
          <w:rFonts w:ascii="Times New Roman" w:hAnsi="Times New Roman"/>
          <w:sz w:val="28"/>
          <w:szCs w:val="28"/>
        </w:rPr>
        <w:t xml:space="preserve"> </w:t>
      </w:r>
    </w:p>
    <w:p w:rsidR="00527CA3" w:rsidRDefault="00527CA3" w:rsidP="00C05D48">
      <w:pPr>
        <w:shd w:val="clear" w:color="auto" w:fill="FFFFFF"/>
        <w:spacing w:before="30" w:after="0" w:line="240" w:lineRule="auto"/>
        <w:rPr>
          <w:rFonts w:ascii="Times New Roman" w:hAnsi="Times New Roman"/>
          <w:spacing w:val="2"/>
          <w:sz w:val="28"/>
          <w:szCs w:val="28"/>
          <w:lang w:eastAsia="ru-RU"/>
        </w:rPr>
      </w:pPr>
    </w:p>
    <w:p w:rsidR="00527CA3" w:rsidRDefault="00527CA3" w:rsidP="006162F8">
      <w:pPr>
        <w:shd w:val="clear" w:color="auto" w:fill="FFFFFF"/>
        <w:spacing w:before="30" w:after="30" w:line="240" w:lineRule="auto"/>
        <w:rPr>
          <w:rFonts w:ascii="Times New Roman" w:hAnsi="Times New Roman"/>
          <w:spacing w:val="2"/>
          <w:sz w:val="28"/>
          <w:szCs w:val="28"/>
          <w:lang w:eastAsia="ru-RU"/>
        </w:rPr>
      </w:pPr>
    </w:p>
    <w:p w:rsidR="00527CA3" w:rsidRPr="00BD134E" w:rsidRDefault="00527CA3" w:rsidP="006162F8">
      <w:pPr>
        <w:shd w:val="clear" w:color="auto" w:fill="FFFFFF"/>
        <w:spacing w:before="30" w:after="30" w:line="240" w:lineRule="auto"/>
        <w:rPr>
          <w:rFonts w:ascii="Times New Roman" w:hAnsi="Times New Roman"/>
          <w:color w:val="FF0000"/>
          <w:spacing w:val="2"/>
          <w:sz w:val="28"/>
          <w:szCs w:val="28"/>
          <w:lang w:eastAsia="ru-RU"/>
        </w:rPr>
      </w:pPr>
      <w:r w:rsidRPr="002679AE">
        <w:rPr>
          <w:rFonts w:ascii="Times New Roman" w:hAnsi="Times New Roman"/>
          <w:color w:val="FF0000"/>
          <w:spacing w:val="2"/>
          <w:sz w:val="28"/>
          <w:szCs w:val="28"/>
          <w:lang w:eastAsia="ru-RU"/>
        </w:rPr>
        <w:t xml:space="preserve">       </w:t>
      </w:r>
      <w:r w:rsidRPr="00BD134E">
        <w:rPr>
          <w:rFonts w:ascii="Times New Roman" w:hAnsi="Times New Roman"/>
          <w:color w:val="FF0000"/>
          <w:spacing w:val="2"/>
          <w:sz w:val="28"/>
          <w:szCs w:val="28"/>
          <w:lang w:eastAsia="ru-RU"/>
        </w:rPr>
        <w:t>7.6. Иные показатели, установленные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жилищно – коммунального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6940"/>
        <w:gridCol w:w="1421"/>
        <w:gridCol w:w="776"/>
        <w:gridCol w:w="776"/>
        <w:gridCol w:w="776"/>
        <w:gridCol w:w="776"/>
        <w:gridCol w:w="776"/>
        <w:gridCol w:w="776"/>
        <w:gridCol w:w="1072"/>
      </w:tblGrid>
      <w:tr w:rsidR="00527CA3" w:rsidRPr="00687AED" w:rsidTr="000E6C5D">
        <w:tc>
          <w:tcPr>
            <w:tcW w:w="0" w:type="auto"/>
            <w:vMerge w:val="restart"/>
          </w:tcPr>
          <w:p w:rsidR="00527CA3" w:rsidRPr="00687AED" w:rsidRDefault="00527CA3" w:rsidP="000E6C5D">
            <w:pPr>
              <w:jc w:val="center"/>
              <w:rPr>
                <w:rFonts w:ascii="Times New Roman" w:hAnsi="Times New Roman"/>
                <w:b/>
                <w:sz w:val="28"/>
                <w:szCs w:val="28"/>
              </w:rPr>
            </w:pPr>
            <w:r w:rsidRPr="00687AED">
              <w:rPr>
                <w:rFonts w:ascii="Times New Roman" w:hAnsi="Times New Roman"/>
                <w:b/>
                <w:sz w:val="28"/>
                <w:szCs w:val="28"/>
              </w:rPr>
              <w:t>№ п/п</w:t>
            </w:r>
          </w:p>
        </w:tc>
        <w:tc>
          <w:tcPr>
            <w:tcW w:w="0" w:type="auto"/>
            <w:vMerge w:val="restart"/>
          </w:tcPr>
          <w:p w:rsidR="00527CA3" w:rsidRPr="00687AED" w:rsidRDefault="00527CA3" w:rsidP="000E6C5D">
            <w:pPr>
              <w:jc w:val="center"/>
              <w:rPr>
                <w:rFonts w:ascii="Times New Roman" w:hAnsi="Times New Roman"/>
                <w:b/>
                <w:sz w:val="28"/>
                <w:szCs w:val="28"/>
              </w:rPr>
            </w:pPr>
            <w:r w:rsidRPr="00687AED">
              <w:rPr>
                <w:rFonts w:ascii="Times New Roman" w:hAnsi="Times New Roman"/>
                <w:b/>
                <w:sz w:val="28"/>
                <w:szCs w:val="28"/>
              </w:rPr>
              <w:t>Наименование целевого индикатора</w:t>
            </w:r>
          </w:p>
        </w:tc>
        <w:tc>
          <w:tcPr>
            <w:tcW w:w="0" w:type="auto"/>
            <w:vMerge w:val="restart"/>
          </w:tcPr>
          <w:p w:rsidR="00527CA3" w:rsidRPr="00687AED" w:rsidRDefault="00527CA3" w:rsidP="000E6C5D">
            <w:pPr>
              <w:jc w:val="center"/>
              <w:rPr>
                <w:rFonts w:ascii="Times New Roman" w:hAnsi="Times New Roman"/>
                <w:b/>
                <w:sz w:val="28"/>
                <w:szCs w:val="28"/>
              </w:rPr>
            </w:pPr>
            <w:r w:rsidRPr="00687AED">
              <w:rPr>
                <w:rFonts w:ascii="Times New Roman" w:hAnsi="Times New Roman"/>
                <w:b/>
                <w:sz w:val="28"/>
                <w:szCs w:val="28"/>
              </w:rPr>
              <w:t>Ед. изм.</w:t>
            </w:r>
          </w:p>
        </w:tc>
        <w:tc>
          <w:tcPr>
            <w:tcW w:w="0" w:type="auto"/>
            <w:gridSpan w:val="7"/>
          </w:tcPr>
          <w:p w:rsidR="00527CA3" w:rsidRPr="00687AED" w:rsidRDefault="00527CA3" w:rsidP="000E6C5D">
            <w:pPr>
              <w:jc w:val="center"/>
              <w:rPr>
                <w:rFonts w:ascii="Times New Roman" w:hAnsi="Times New Roman"/>
                <w:b/>
                <w:sz w:val="28"/>
                <w:szCs w:val="28"/>
              </w:rPr>
            </w:pPr>
            <w:r w:rsidRPr="00687AED">
              <w:rPr>
                <w:rFonts w:ascii="Times New Roman" w:hAnsi="Times New Roman"/>
                <w:b/>
                <w:bCs/>
                <w:sz w:val="28"/>
                <w:szCs w:val="28"/>
              </w:rPr>
              <w:t>Показатели целевых индикаторов</w:t>
            </w:r>
          </w:p>
        </w:tc>
      </w:tr>
      <w:tr w:rsidR="00527CA3" w:rsidRPr="00687AED" w:rsidTr="000E6C5D">
        <w:tc>
          <w:tcPr>
            <w:tcW w:w="0" w:type="auto"/>
            <w:vMerge/>
          </w:tcPr>
          <w:p w:rsidR="00527CA3" w:rsidRPr="00687AED" w:rsidRDefault="00527CA3" w:rsidP="000E6C5D">
            <w:pPr>
              <w:jc w:val="center"/>
              <w:rPr>
                <w:rFonts w:ascii="Times New Roman" w:hAnsi="Times New Roman"/>
                <w:sz w:val="28"/>
                <w:szCs w:val="28"/>
              </w:rPr>
            </w:pPr>
          </w:p>
        </w:tc>
        <w:tc>
          <w:tcPr>
            <w:tcW w:w="0" w:type="auto"/>
            <w:vMerge/>
          </w:tcPr>
          <w:p w:rsidR="00527CA3" w:rsidRPr="00687AED" w:rsidRDefault="00527CA3" w:rsidP="000E6C5D">
            <w:pPr>
              <w:jc w:val="both"/>
              <w:rPr>
                <w:rFonts w:ascii="Times New Roman" w:hAnsi="Times New Roman"/>
                <w:sz w:val="28"/>
                <w:szCs w:val="28"/>
              </w:rPr>
            </w:pPr>
          </w:p>
        </w:tc>
        <w:tc>
          <w:tcPr>
            <w:tcW w:w="0" w:type="auto"/>
            <w:vMerge/>
          </w:tcPr>
          <w:p w:rsidR="00527CA3" w:rsidRPr="00687AED" w:rsidRDefault="00527CA3" w:rsidP="000E6C5D">
            <w:pPr>
              <w:jc w:val="center"/>
              <w:rPr>
                <w:rFonts w:ascii="Times New Roman" w:hAnsi="Times New Roman"/>
                <w:sz w:val="28"/>
                <w:szCs w:val="28"/>
              </w:rPr>
            </w:pP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2015</w:t>
            </w: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2016</w:t>
            </w: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2017</w:t>
            </w: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2018</w:t>
            </w: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2019</w:t>
            </w: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2020</w:t>
            </w: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2021-25</w:t>
            </w:r>
          </w:p>
        </w:tc>
      </w:tr>
      <w:tr w:rsidR="00527CA3" w:rsidRPr="00687AED" w:rsidTr="000E6C5D">
        <w:tc>
          <w:tcPr>
            <w:tcW w:w="0" w:type="auto"/>
            <w:gridSpan w:val="10"/>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Общие показатели</w:t>
            </w:r>
          </w:p>
        </w:tc>
      </w:tr>
      <w:tr w:rsidR="00527CA3" w:rsidRPr="00687AED" w:rsidTr="000E6C5D">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1</w:t>
            </w:r>
          </w:p>
        </w:tc>
        <w:tc>
          <w:tcPr>
            <w:tcW w:w="0" w:type="auto"/>
          </w:tcPr>
          <w:p w:rsidR="00527CA3" w:rsidRPr="00687AED" w:rsidRDefault="00527CA3" w:rsidP="006C4B6F">
            <w:pPr>
              <w:jc w:val="both"/>
              <w:rPr>
                <w:rFonts w:ascii="Times New Roman" w:hAnsi="Times New Roman"/>
                <w:sz w:val="28"/>
                <w:szCs w:val="28"/>
              </w:rPr>
            </w:pPr>
            <w:r w:rsidRPr="00687AED">
              <w:rPr>
                <w:rFonts w:ascii="Times New Roman" w:hAnsi="Times New Roman"/>
                <w:sz w:val="28"/>
                <w:szCs w:val="28"/>
              </w:rPr>
              <w:t xml:space="preserve">Численность населения </w:t>
            </w:r>
            <w:r>
              <w:rPr>
                <w:rFonts w:ascii="Times New Roman" w:hAnsi="Times New Roman"/>
                <w:sz w:val="28"/>
                <w:szCs w:val="28"/>
              </w:rPr>
              <w:t>с. Чернокурья</w:t>
            </w: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чел.</w:t>
            </w:r>
          </w:p>
        </w:tc>
        <w:tc>
          <w:tcPr>
            <w:tcW w:w="0" w:type="auto"/>
          </w:tcPr>
          <w:p w:rsidR="00527CA3" w:rsidRPr="00687AED" w:rsidRDefault="00527CA3" w:rsidP="000E6C5D">
            <w:pPr>
              <w:jc w:val="center"/>
              <w:rPr>
                <w:rFonts w:ascii="Times New Roman" w:hAnsi="Times New Roman"/>
                <w:sz w:val="28"/>
                <w:szCs w:val="28"/>
              </w:rPr>
            </w:pPr>
            <w:r>
              <w:rPr>
                <w:rFonts w:ascii="Times New Roman" w:hAnsi="Times New Roman"/>
                <w:sz w:val="28"/>
                <w:szCs w:val="28"/>
              </w:rPr>
              <w:t>797</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800</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810</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820</w:t>
            </w:r>
          </w:p>
        </w:tc>
        <w:tc>
          <w:tcPr>
            <w:tcW w:w="0" w:type="auto"/>
          </w:tcPr>
          <w:p w:rsidR="00527CA3" w:rsidRPr="00687AED" w:rsidRDefault="00527CA3" w:rsidP="00474CFC">
            <w:pPr>
              <w:jc w:val="center"/>
              <w:rPr>
                <w:rFonts w:ascii="Times New Roman" w:hAnsi="Times New Roman"/>
                <w:sz w:val="28"/>
                <w:szCs w:val="28"/>
              </w:rPr>
            </w:pPr>
            <w:r>
              <w:rPr>
                <w:rFonts w:ascii="Times New Roman" w:hAnsi="Times New Roman"/>
                <w:sz w:val="28"/>
                <w:szCs w:val="28"/>
              </w:rPr>
              <w:t>830</w:t>
            </w:r>
          </w:p>
        </w:tc>
        <w:tc>
          <w:tcPr>
            <w:tcW w:w="0" w:type="auto"/>
          </w:tcPr>
          <w:p w:rsidR="00527CA3" w:rsidRPr="00687AED" w:rsidRDefault="00527CA3" w:rsidP="00474CFC">
            <w:pPr>
              <w:jc w:val="center"/>
              <w:rPr>
                <w:rFonts w:ascii="Times New Roman" w:hAnsi="Times New Roman"/>
                <w:sz w:val="28"/>
                <w:szCs w:val="28"/>
              </w:rPr>
            </w:pPr>
            <w:r>
              <w:rPr>
                <w:rFonts w:ascii="Times New Roman" w:hAnsi="Times New Roman"/>
                <w:sz w:val="28"/>
                <w:szCs w:val="28"/>
              </w:rPr>
              <w:t>840</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850</w:t>
            </w:r>
          </w:p>
        </w:tc>
      </w:tr>
      <w:tr w:rsidR="00527CA3" w:rsidRPr="00687AED" w:rsidTr="00FA15F3">
        <w:trPr>
          <w:trHeight w:val="540"/>
        </w:trPr>
        <w:tc>
          <w:tcPr>
            <w:tcW w:w="0" w:type="auto"/>
          </w:tcPr>
          <w:p w:rsidR="00527CA3" w:rsidRPr="00687AED" w:rsidRDefault="00527CA3" w:rsidP="00D12E91">
            <w:pPr>
              <w:jc w:val="center"/>
              <w:rPr>
                <w:rFonts w:ascii="Times New Roman" w:hAnsi="Times New Roman"/>
                <w:sz w:val="28"/>
                <w:szCs w:val="28"/>
              </w:rPr>
            </w:pPr>
            <w:r w:rsidRPr="00687AED">
              <w:rPr>
                <w:rFonts w:ascii="Times New Roman" w:hAnsi="Times New Roman"/>
                <w:sz w:val="28"/>
                <w:szCs w:val="28"/>
              </w:rPr>
              <w:t>2</w:t>
            </w:r>
          </w:p>
        </w:tc>
        <w:tc>
          <w:tcPr>
            <w:tcW w:w="0" w:type="auto"/>
          </w:tcPr>
          <w:p w:rsidR="00527CA3" w:rsidRPr="00687AED" w:rsidRDefault="00527CA3" w:rsidP="00D12E91">
            <w:pPr>
              <w:jc w:val="both"/>
              <w:rPr>
                <w:rFonts w:ascii="Times New Roman" w:hAnsi="Times New Roman"/>
                <w:sz w:val="28"/>
                <w:szCs w:val="28"/>
              </w:rPr>
            </w:pPr>
            <w:r>
              <w:rPr>
                <w:rFonts w:ascii="Times New Roman" w:hAnsi="Times New Roman"/>
                <w:sz w:val="28"/>
                <w:szCs w:val="28"/>
              </w:rPr>
              <w:t>Протяженность сетей с. Чернокурья</w:t>
            </w:r>
          </w:p>
        </w:tc>
        <w:tc>
          <w:tcPr>
            <w:tcW w:w="0" w:type="auto"/>
          </w:tcPr>
          <w:p w:rsidR="00527CA3" w:rsidRPr="00687AED" w:rsidRDefault="00527CA3" w:rsidP="00D12E91">
            <w:pPr>
              <w:jc w:val="center"/>
              <w:rPr>
                <w:rFonts w:ascii="Times New Roman" w:hAnsi="Times New Roman"/>
                <w:sz w:val="28"/>
                <w:szCs w:val="28"/>
              </w:rPr>
            </w:pPr>
            <w:r w:rsidRPr="00687AED">
              <w:rPr>
                <w:rFonts w:ascii="Times New Roman" w:hAnsi="Times New Roman"/>
                <w:sz w:val="28"/>
                <w:szCs w:val="28"/>
              </w:rPr>
              <w:t>м</w:t>
            </w:r>
          </w:p>
        </w:tc>
        <w:tc>
          <w:tcPr>
            <w:tcW w:w="0" w:type="auto"/>
          </w:tcPr>
          <w:p w:rsidR="00527CA3" w:rsidRPr="00687AED" w:rsidRDefault="00527CA3" w:rsidP="00D12E91">
            <w:pPr>
              <w:jc w:val="center"/>
              <w:rPr>
                <w:rFonts w:ascii="Times New Roman" w:hAnsi="Times New Roman"/>
                <w:sz w:val="28"/>
                <w:szCs w:val="28"/>
              </w:rPr>
            </w:pPr>
            <w:r>
              <w:rPr>
                <w:rFonts w:ascii="Times New Roman" w:hAnsi="Times New Roman"/>
                <w:sz w:val="28"/>
                <w:szCs w:val="28"/>
              </w:rPr>
              <w:t>7000</w:t>
            </w:r>
          </w:p>
        </w:tc>
        <w:tc>
          <w:tcPr>
            <w:tcW w:w="0" w:type="auto"/>
          </w:tcPr>
          <w:p w:rsidR="00527CA3" w:rsidRDefault="00527CA3" w:rsidP="00D12E91">
            <w:r w:rsidRPr="00D728B4">
              <w:rPr>
                <w:rFonts w:ascii="Times New Roman" w:hAnsi="Times New Roman"/>
                <w:sz w:val="28"/>
                <w:szCs w:val="28"/>
              </w:rPr>
              <w:t>7000</w:t>
            </w:r>
          </w:p>
        </w:tc>
        <w:tc>
          <w:tcPr>
            <w:tcW w:w="0" w:type="auto"/>
          </w:tcPr>
          <w:p w:rsidR="00527CA3" w:rsidRDefault="00527CA3" w:rsidP="00D12E91">
            <w:r w:rsidRPr="00D728B4">
              <w:rPr>
                <w:rFonts w:ascii="Times New Roman" w:hAnsi="Times New Roman"/>
                <w:sz w:val="28"/>
                <w:szCs w:val="28"/>
              </w:rPr>
              <w:t>7000</w:t>
            </w:r>
          </w:p>
        </w:tc>
        <w:tc>
          <w:tcPr>
            <w:tcW w:w="0" w:type="auto"/>
          </w:tcPr>
          <w:p w:rsidR="00527CA3" w:rsidRDefault="00527CA3" w:rsidP="00D12E91">
            <w:r w:rsidRPr="00D728B4">
              <w:rPr>
                <w:rFonts w:ascii="Times New Roman" w:hAnsi="Times New Roman"/>
                <w:sz w:val="28"/>
                <w:szCs w:val="28"/>
              </w:rPr>
              <w:t>7000</w:t>
            </w:r>
          </w:p>
        </w:tc>
        <w:tc>
          <w:tcPr>
            <w:tcW w:w="0" w:type="auto"/>
          </w:tcPr>
          <w:p w:rsidR="00527CA3" w:rsidRDefault="00527CA3" w:rsidP="00D12E91">
            <w:r w:rsidRPr="00D728B4">
              <w:rPr>
                <w:rFonts w:ascii="Times New Roman" w:hAnsi="Times New Roman"/>
                <w:sz w:val="28"/>
                <w:szCs w:val="28"/>
              </w:rPr>
              <w:t>7000</w:t>
            </w:r>
          </w:p>
        </w:tc>
        <w:tc>
          <w:tcPr>
            <w:tcW w:w="0" w:type="auto"/>
          </w:tcPr>
          <w:p w:rsidR="00527CA3" w:rsidRDefault="00527CA3" w:rsidP="00D12E91">
            <w:r w:rsidRPr="00D728B4">
              <w:rPr>
                <w:rFonts w:ascii="Times New Roman" w:hAnsi="Times New Roman"/>
                <w:sz w:val="28"/>
                <w:szCs w:val="28"/>
              </w:rPr>
              <w:t>7000</w:t>
            </w:r>
          </w:p>
        </w:tc>
        <w:tc>
          <w:tcPr>
            <w:tcW w:w="0" w:type="auto"/>
          </w:tcPr>
          <w:p w:rsidR="00527CA3" w:rsidRDefault="00527CA3" w:rsidP="00D12E91">
            <w:r w:rsidRPr="00D728B4">
              <w:rPr>
                <w:rFonts w:ascii="Times New Roman" w:hAnsi="Times New Roman"/>
                <w:sz w:val="28"/>
                <w:szCs w:val="28"/>
              </w:rPr>
              <w:t>7000</w:t>
            </w:r>
          </w:p>
        </w:tc>
      </w:tr>
      <w:tr w:rsidR="00527CA3" w:rsidRPr="00687AED" w:rsidTr="00FA15F3">
        <w:trPr>
          <w:trHeight w:val="270"/>
        </w:trPr>
        <w:tc>
          <w:tcPr>
            <w:tcW w:w="0" w:type="auto"/>
          </w:tcPr>
          <w:p w:rsidR="00527CA3" w:rsidRPr="00687AED" w:rsidRDefault="00527CA3" w:rsidP="000E6C5D">
            <w:pPr>
              <w:jc w:val="center"/>
              <w:rPr>
                <w:rFonts w:ascii="Times New Roman" w:hAnsi="Times New Roman"/>
                <w:sz w:val="28"/>
                <w:szCs w:val="28"/>
              </w:rPr>
            </w:pPr>
            <w:r>
              <w:rPr>
                <w:rFonts w:ascii="Times New Roman" w:hAnsi="Times New Roman"/>
                <w:sz w:val="28"/>
                <w:szCs w:val="28"/>
              </w:rPr>
              <w:t>3</w:t>
            </w:r>
          </w:p>
        </w:tc>
        <w:tc>
          <w:tcPr>
            <w:tcW w:w="0" w:type="auto"/>
          </w:tcPr>
          <w:p w:rsidR="00527CA3" w:rsidRDefault="00527CA3" w:rsidP="000E6C5D">
            <w:pPr>
              <w:jc w:val="both"/>
              <w:rPr>
                <w:rFonts w:ascii="Times New Roman" w:hAnsi="Times New Roman"/>
                <w:sz w:val="28"/>
                <w:szCs w:val="28"/>
              </w:rPr>
            </w:pPr>
            <w:r w:rsidRPr="00687AED">
              <w:rPr>
                <w:rFonts w:ascii="Times New Roman" w:hAnsi="Times New Roman"/>
                <w:sz w:val="28"/>
                <w:szCs w:val="28"/>
              </w:rPr>
              <w:t>Численность населения</w:t>
            </w:r>
            <w:r>
              <w:rPr>
                <w:rFonts w:ascii="Times New Roman" w:hAnsi="Times New Roman"/>
                <w:sz w:val="28"/>
                <w:szCs w:val="28"/>
              </w:rPr>
              <w:t xml:space="preserve"> с. Морозовка</w:t>
            </w: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чел.</w:t>
            </w:r>
          </w:p>
        </w:tc>
        <w:tc>
          <w:tcPr>
            <w:tcW w:w="0" w:type="auto"/>
          </w:tcPr>
          <w:p w:rsidR="00527CA3" w:rsidRPr="00687AED" w:rsidRDefault="00527CA3" w:rsidP="000E6C5D">
            <w:pPr>
              <w:jc w:val="center"/>
              <w:rPr>
                <w:rFonts w:ascii="Times New Roman" w:hAnsi="Times New Roman"/>
                <w:sz w:val="28"/>
                <w:szCs w:val="28"/>
              </w:rPr>
            </w:pPr>
            <w:r>
              <w:rPr>
                <w:rFonts w:ascii="Times New Roman" w:hAnsi="Times New Roman"/>
                <w:sz w:val="28"/>
                <w:szCs w:val="28"/>
              </w:rPr>
              <w:t>770</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780</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790</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800</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810</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820</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830</w:t>
            </w:r>
          </w:p>
        </w:tc>
      </w:tr>
      <w:tr w:rsidR="00527CA3" w:rsidRPr="00687AED" w:rsidTr="00FA15F3">
        <w:trPr>
          <w:trHeight w:val="285"/>
        </w:trPr>
        <w:tc>
          <w:tcPr>
            <w:tcW w:w="0" w:type="auto"/>
          </w:tcPr>
          <w:p w:rsidR="00527CA3" w:rsidRPr="00687AED" w:rsidRDefault="00527CA3" w:rsidP="00D12E91">
            <w:pPr>
              <w:jc w:val="center"/>
              <w:rPr>
                <w:rFonts w:ascii="Times New Roman" w:hAnsi="Times New Roman"/>
                <w:sz w:val="28"/>
                <w:szCs w:val="28"/>
              </w:rPr>
            </w:pPr>
            <w:r>
              <w:rPr>
                <w:rFonts w:ascii="Times New Roman" w:hAnsi="Times New Roman"/>
                <w:sz w:val="28"/>
                <w:szCs w:val="28"/>
              </w:rPr>
              <w:t>4</w:t>
            </w:r>
          </w:p>
        </w:tc>
        <w:tc>
          <w:tcPr>
            <w:tcW w:w="0" w:type="auto"/>
          </w:tcPr>
          <w:p w:rsidR="00527CA3" w:rsidRDefault="00527CA3" w:rsidP="00D12E91">
            <w:pPr>
              <w:jc w:val="both"/>
              <w:rPr>
                <w:rFonts w:ascii="Times New Roman" w:hAnsi="Times New Roman"/>
                <w:sz w:val="28"/>
                <w:szCs w:val="28"/>
              </w:rPr>
            </w:pPr>
            <w:r>
              <w:rPr>
                <w:rFonts w:ascii="Times New Roman" w:hAnsi="Times New Roman"/>
                <w:sz w:val="28"/>
                <w:szCs w:val="28"/>
              </w:rPr>
              <w:t>Протяженность сетей с. Морозовка</w:t>
            </w:r>
          </w:p>
        </w:tc>
        <w:tc>
          <w:tcPr>
            <w:tcW w:w="0" w:type="auto"/>
          </w:tcPr>
          <w:p w:rsidR="00527CA3" w:rsidRPr="00687AED" w:rsidRDefault="00527CA3" w:rsidP="00D12E91">
            <w:pPr>
              <w:jc w:val="center"/>
              <w:rPr>
                <w:rFonts w:ascii="Times New Roman" w:hAnsi="Times New Roman"/>
                <w:sz w:val="28"/>
                <w:szCs w:val="28"/>
              </w:rPr>
            </w:pPr>
            <w:r w:rsidRPr="00687AED">
              <w:rPr>
                <w:rFonts w:ascii="Times New Roman" w:hAnsi="Times New Roman"/>
                <w:sz w:val="28"/>
                <w:szCs w:val="28"/>
              </w:rPr>
              <w:t>м</w:t>
            </w:r>
          </w:p>
        </w:tc>
        <w:tc>
          <w:tcPr>
            <w:tcW w:w="0" w:type="auto"/>
          </w:tcPr>
          <w:p w:rsidR="00527CA3" w:rsidRPr="00687AED" w:rsidRDefault="00527CA3" w:rsidP="00D12E91">
            <w:pPr>
              <w:jc w:val="center"/>
              <w:rPr>
                <w:rFonts w:ascii="Times New Roman" w:hAnsi="Times New Roman"/>
                <w:sz w:val="28"/>
                <w:szCs w:val="28"/>
              </w:rPr>
            </w:pPr>
            <w:r>
              <w:rPr>
                <w:rFonts w:ascii="Times New Roman" w:hAnsi="Times New Roman"/>
                <w:sz w:val="28"/>
                <w:szCs w:val="28"/>
              </w:rPr>
              <w:t>8000</w:t>
            </w:r>
          </w:p>
        </w:tc>
        <w:tc>
          <w:tcPr>
            <w:tcW w:w="0" w:type="auto"/>
          </w:tcPr>
          <w:p w:rsidR="00527CA3" w:rsidRDefault="00527CA3" w:rsidP="00D12E91">
            <w:r w:rsidRPr="006E5F9E">
              <w:rPr>
                <w:rFonts w:ascii="Times New Roman" w:hAnsi="Times New Roman"/>
                <w:sz w:val="28"/>
                <w:szCs w:val="28"/>
              </w:rPr>
              <w:t>8000</w:t>
            </w:r>
          </w:p>
        </w:tc>
        <w:tc>
          <w:tcPr>
            <w:tcW w:w="0" w:type="auto"/>
          </w:tcPr>
          <w:p w:rsidR="00527CA3" w:rsidRDefault="00527CA3" w:rsidP="00D12E91">
            <w:r w:rsidRPr="006E5F9E">
              <w:rPr>
                <w:rFonts w:ascii="Times New Roman" w:hAnsi="Times New Roman"/>
                <w:sz w:val="28"/>
                <w:szCs w:val="28"/>
              </w:rPr>
              <w:t>8000</w:t>
            </w:r>
          </w:p>
        </w:tc>
        <w:tc>
          <w:tcPr>
            <w:tcW w:w="0" w:type="auto"/>
          </w:tcPr>
          <w:p w:rsidR="00527CA3" w:rsidRDefault="00527CA3" w:rsidP="00D12E91">
            <w:r w:rsidRPr="006E5F9E">
              <w:rPr>
                <w:rFonts w:ascii="Times New Roman" w:hAnsi="Times New Roman"/>
                <w:sz w:val="28"/>
                <w:szCs w:val="28"/>
              </w:rPr>
              <w:t>8000</w:t>
            </w:r>
          </w:p>
        </w:tc>
        <w:tc>
          <w:tcPr>
            <w:tcW w:w="0" w:type="auto"/>
          </w:tcPr>
          <w:p w:rsidR="00527CA3" w:rsidRDefault="00527CA3" w:rsidP="00D12E91">
            <w:r w:rsidRPr="006E5F9E">
              <w:rPr>
                <w:rFonts w:ascii="Times New Roman" w:hAnsi="Times New Roman"/>
                <w:sz w:val="28"/>
                <w:szCs w:val="28"/>
              </w:rPr>
              <w:t>8000</w:t>
            </w:r>
          </w:p>
        </w:tc>
        <w:tc>
          <w:tcPr>
            <w:tcW w:w="0" w:type="auto"/>
          </w:tcPr>
          <w:p w:rsidR="00527CA3" w:rsidRDefault="00527CA3" w:rsidP="00D12E91">
            <w:r w:rsidRPr="006E5F9E">
              <w:rPr>
                <w:rFonts w:ascii="Times New Roman" w:hAnsi="Times New Roman"/>
                <w:sz w:val="28"/>
                <w:szCs w:val="28"/>
              </w:rPr>
              <w:t>8000</w:t>
            </w:r>
          </w:p>
        </w:tc>
        <w:tc>
          <w:tcPr>
            <w:tcW w:w="0" w:type="auto"/>
          </w:tcPr>
          <w:p w:rsidR="00527CA3" w:rsidRDefault="00527CA3" w:rsidP="00D12E91">
            <w:r w:rsidRPr="006E5F9E">
              <w:rPr>
                <w:rFonts w:ascii="Times New Roman" w:hAnsi="Times New Roman"/>
                <w:sz w:val="28"/>
                <w:szCs w:val="28"/>
              </w:rPr>
              <w:t>8000</w:t>
            </w:r>
          </w:p>
        </w:tc>
      </w:tr>
      <w:tr w:rsidR="00527CA3" w:rsidRPr="00687AED" w:rsidTr="00FA15F3">
        <w:trPr>
          <w:trHeight w:val="255"/>
        </w:trPr>
        <w:tc>
          <w:tcPr>
            <w:tcW w:w="0" w:type="auto"/>
          </w:tcPr>
          <w:p w:rsidR="00527CA3" w:rsidRPr="00687AED" w:rsidRDefault="00527CA3" w:rsidP="000E6C5D">
            <w:pPr>
              <w:jc w:val="center"/>
              <w:rPr>
                <w:rFonts w:ascii="Times New Roman" w:hAnsi="Times New Roman"/>
                <w:sz w:val="28"/>
                <w:szCs w:val="28"/>
              </w:rPr>
            </w:pPr>
            <w:r>
              <w:rPr>
                <w:rFonts w:ascii="Times New Roman" w:hAnsi="Times New Roman"/>
                <w:sz w:val="28"/>
                <w:szCs w:val="28"/>
              </w:rPr>
              <w:t>5</w:t>
            </w:r>
          </w:p>
        </w:tc>
        <w:tc>
          <w:tcPr>
            <w:tcW w:w="0" w:type="auto"/>
          </w:tcPr>
          <w:p w:rsidR="00527CA3" w:rsidRDefault="00527CA3" w:rsidP="000E6C5D">
            <w:pPr>
              <w:jc w:val="both"/>
              <w:rPr>
                <w:rFonts w:ascii="Times New Roman" w:hAnsi="Times New Roman"/>
                <w:sz w:val="28"/>
                <w:szCs w:val="28"/>
              </w:rPr>
            </w:pPr>
            <w:r w:rsidRPr="00687AED">
              <w:rPr>
                <w:rFonts w:ascii="Times New Roman" w:hAnsi="Times New Roman"/>
                <w:sz w:val="28"/>
                <w:szCs w:val="28"/>
              </w:rPr>
              <w:t>Численность населения</w:t>
            </w:r>
            <w:r>
              <w:rPr>
                <w:rFonts w:ascii="Times New Roman" w:hAnsi="Times New Roman"/>
                <w:sz w:val="28"/>
                <w:szCs w:val="28"/>
              </w:rPr>
              <w:t xml:space="preserve"> д. Новая Курья</w:t>
            </w: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чел.</w:t>
            </w:r>
          </w:p>
        </w:tc>
        <w:tc>
          <w:tcPr>
            <w:tcW w:w="0" w:type="auto"/>
          </w:tcPr>
          <w:p w:rsidR="00527CA3" w:rsidRPr="00687AED" w:rsidRDefault="00527CA3" w:rsidP="000E6C5D">
            <w:pPr>
              <w:jc w:val="center"/>
              <w:rPr>
                <w:rFonts w:ascii="Times New Roman" w:hAnsi="Times New Roman"/>
                <w:sz w:val="28"/>
                <w:szCs w:val="28"/>
              </w:rPr>
            </w:pPr>
            <w:r>
              <w:rPr>
                <w:rFonts w:ascii="Times New Roman" w:hAnsi="Times New Roman"/>
                <w:sz w:val="28"/>
                <w:szCs w:val="28"/>
              </w:rPr>
              <w:t>203</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205</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207</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210</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212</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214</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216</w:t>
            </w:r>
          </w:p>
        </w:tc>
      </w:tr>
      <w:tr w:rsidR="00527CA3" w:rsidRPr="00687AED" w:rsidTr="00FA15F3">
        <w:trPr>
          <w:trHeight w:val="300"/>
        </w:trPr>
        <w:tc>
          <w:tcPr>
            <w:tcW w:w="0" w:type="auto"/>
          </w:tcPr>
          <w:p w:rsidR="00527CA3" w:rsidRPr="00687AED" w:rsidRDefault="00527CA3" w:rsidP="00D12E91">
            <w:pPr>
              <w:jc w:val="center"/>
              <w:rPr>
                <w:rFonts w:ascii="Times New Roman" w:hAnsi="Times New Roman"/>
                <w:sz w:val="28"/>
                <w:szCs w:val="28"/>
              </w:rPr>
            </w:pPr>
            <w:r>
              <w:rPr>
                <w:rFonts w:ascii="Times New Roman" w:hAnsi="Times New Roman"/>
                <w:sz w:val="28"/>
                <w:szCs w:val="28"/>
              </w:rPr>
              <w:t>6</w:t>
            </w:r>
          </w:p>
        </w:tc>
        <w:tc>
          <w:tcPr>
            <w:tcW w:w="0" w:type="auto"/>
          </w:tcPr>
          <w:p w:rsidR="00527CA3" w:rsidRDefault="00527CA3" w:rsidP="00D12E91">
            <w:pPr>
              <w:jc w:val="both"/>
              <w:rPr>
                <w:rFonts w:ascii="Times New Roman" w:hAnsi="Times New Roman"/>
                <w:sz w:val="28"/>
                <w:szCs w:val="28"/>
              </w:rPr>
            </w:pPr>
            <w:r>
              <w:rPr>
                <w:rFonts w:ascii="Times New Roman" w:hAnsi="Times New Roman"/>
                <w:sz w:val="28"/>
                <w:szCs w:val="28"/>
              </w:rPr>
              <w:t>Протяженность сетей д. Новая Курья</w:t>
            </w:r>
          </w:p>
        </w:tc>
        <w:tc>
          <w:tcPr>
            <w:tcW w:w="0" w:type="auto"/>
          </w:tcPr>
          <w:p w:rsidR="00527CA3" w:rsidRPr="00687AED" w:rsidRDefault="00527CA3" w:rsidP="00D12E91">
            <w:pPr>
              <w:jc w:val="center"/>
              <w:rPr>
                <w:rFonts w:ascii="Times New Roman" w:hAnsi="Times New Roman"/>
                <w:sz w:val="28"/>
                <w:szCs w:val="28"/>
              </w:rPr>
            </w:pPr>
            <w:r w:rsidRPr="00687AED">
              <w:rPr>
                <w:rFonts w:ascii="Times New Roman" w:hAnsi="Times New Roman"/>
                <w:sz w:val="28"/>
                <w:szCs w:val="28"/>
              </w:rPr>
              <w:t>м</w:t>
            </w:r>
          </w:p>
        </w:tc>
        <w:tc>
          <w:tcPr>
            <w:tcW w:w="0" w:type="auto"/>
          </w:tcPr>
          <w:p w:rsidR="00527CA3" w:rsidRPr="00687AED" w:rsidRDefault="00527CA3" w:rsidP="00D12E91">
            <w:pPr>
              <w:jc w:val="center"/>
              <w:rPr>
                <w:rFonts w:ascii="Times New Roman" w:hAnsi="Times New Roman"/>
                <w:sz w:val="28"/>
                <w:szCs w:val="28"/>
              </w:rPr>
            </w:pPr>
            <w:r>
              <w:rPr>
                <w:rFonts w:ascii="Times New Roman" w:hAnsi="Times New Roman"/>
                <w:sz w:val="28"/>
                <w:szCs w:val="28"/>
              </w:rPr>
              <w:t>3000</w:t>
            </w:r>
          </w:p>
        </w:tc>
        <w:tc>
          <w:tcPr>
            <w:tcW w:w="0" w:type="auto"/>
          </w:tcPr>
          <w:p w:rsidR="00527CA3" w:rsidRDefault="00527CA3" w:rsidP="00D12E91">
            <w:r w:rsidRPr="00D14278">
              <w:rPr>
                <w:rFonts w:ascii="Times New Roman" w:hAnsi="Times New Roman"/>
                <w:sz w:val="28"/>
                <w:szCs w:val="28"/>
              </w:rPr>
              <w:t>3000</w:t>
            </w:r>
          </w:p>
        </w:tc>
        <w:tc>
          <w:tcPr>
            <w:tcW w:w="0" w:type="auto"/>
          </w:tcPr>
          <w:p w:rsidR="00527CA3" w:rsidRDefault="00527CA3" w:rsidP="00D12E91">
            <w:r w:rsidRPr="00D14278">
              <w:rPr>
                <w:rFonts w:ascii="Times New Roman" w:hAnsi="Times New Roman"/>
                <w:sz w:val="28"/>
                <w:szCs w:val="28"/>
              </w:rPr>
              <w:t>3000</w:t>
            </w:r>
          </w:p>
        </w:tc>
        <w:tc>
          <w:tcPr>
            <w:tcW w:w="0" w:type="auto"/>
          </w:tcPr>
          <w:p w:rsidR="00527CA3" w:rsidRDefault="00527CA3" w:rsidP="00D12E91">
            <w:r w:rsidRPr="00D14278">
              <w:rPr>
                <w:rFonts w:ascii="Times New Roman" w:hAnsi="Times New Roman"/>
                <w:sz w:val="28"/>
                <w:szCs w:val="28"/>
              </w:rPr>
              <w:t>3000</w:t>
            </w:r>
          </w:p>
        </w:tc>
        <w:tc>
          <w:tcPr>
            <w:tcW w:w="0" w:type="auto"/>
          </w:tcPr>
          <w:p w:rsidR="00527CA3" w:rsidRDefault="00527CA3" w:rsidP="00D12E91">
            <w:r w:rsidRPr="00D14278">
              <w:rPr>
                <w:rFonts w:ascii="Times New Roman" w:hAnsi="Times New Roman"/>
                <w:sz w:val="28"/>
                <w:szCs w:val="28"/>
              </w:rPr>
              <w:t>3000</w:t>
            </w:r>
          </w:p>
        </w:tc>
        <w:tc>
          <w:tcPr>
            <w:tcW w:w="0" w:type="auto"/>
          </w:tcPr>
          <w:p w:rsidR="00527CA3" w:rsidRDefault="00527CA3" w:rsidP="00D12E91">
            <w:r w:rsidRPr="00D14278">
              <w:rPr>
                <w:rFonts w:ascii="Times New Roman" w:hAnsi="Times New Roman"/>
                <w:sz w:val="28"/>
                <w:szCs w:val="28"/>
              </w:rPr>
              <w:t>3000</w:t>
            </w:r>
          </w:p>
        </w:tc>
        <w:tc>
          <w:tcPr>
            <w:tcW w:w="0" w:type="auto"/>
          </w:tcPr>
          <w:p w:rsidR="00527CA3" w:rsidRDefault="00527CA3" w:rsidP="00D12E91">
            <w:r w:rsidRPr="00D14278">
              <w:rPr>
                <w:rFonts w:ascii="Times New Roman" w:hAnsi="Times New Roman"/>
                <w:sz w:val="28"/>
                <w:szCs w:val="28"/>
              </w:rPr>
              <w:t>3000</w:t>
            </w:r>
          </w:p>
        </w:tc>
      </w:tr>
      <w:tr w:rsidR="00527CA3" w:rsidRPr="00687AED" w:rsidTr="00FA15F3">
        <w:trPr>
          <w:trHeight w:val="165"/>
        </w:trPr>
        <w:tc>
          <w:tcPr>
            <w:tcW w:w="0" w:type="auto"/>
          </w:tcPr>
          <w:p w:rsidR="00527CA3" w:rsidRPr="00687AED" w:rsidRDefault="00527CA3" w:rsidP="000E6C5D">
            <w:pPr>
              <w:jc w:val="center"/>
              <w:rPr>
                <w:rFonts w:ascii="Times New Roman" w:hAnsi="Times New Roman"/>
                <w:sz w:val="28"/>
                <w:szCs w:val="28"/>
              </w:rPr>
            </w:pPr>
            <w:r>
              <w:rPr>
                <w:rFonts w:ascii="Times New Roman" w:hAnsi="Times New Roman"/>
                <w:sz w:val="28"/>
                <w:szCs w:val="28"/>
              </w:rPr>
              <w:t>7</w:t>
            </w:r>
          </w:p>
        </w:tc>
        <w:tc>
          <w:tcPr>
            <w:tcW w:w="0" w:type="auto"/>
          </w:tcPr>
          <w:p w:rsidR="00527CA3" w:rsidRDefault="00527CA3" w:rsidP="000E6C5D">
            <w:pPr>
              <w:jc w:val="both"/>
              <w:rPr>
                <w:rFonts w:ascii="Times New Roman" w:hAnsi="Times New Roman"/>
                <w:sz w:val="28"/>
                <w:szCs w:val="28"/>
              </w:rPr>
            </w:pPr>
            <w:r w:rsidRPr="00687AED">
              <w:rPr>
                <w:rFonts w:ascii="Times New Roman" w:hAnsi="Times New Roman"/>
                <w:sz w:val="28"/>
                <w:szCs w:val="28"/>
              </w:rPr>
              <w:t>Численность населения</w:t>
            </w:r>
            <w:r>
              <w:rPr>
                <w:rFonts w:ascii="Times New Roman" w:hAnsi="Times New Roman"/>
                <w:sz w:val="28"/>
                <w:szCs w:val="28"/>
              </w:rPr>
              <w:t xml:space="preserve"> а. Нижнебаяновский</w:t>
            </w: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чел.</w:t>
            </w:r>
          </w:p>
        </w:tc>
        <w:tc>
          <w:tcPr>
            <w:tcW w:w="0" w:type="auto"/>
          </w:tcPr>
          <w:p w:rsidR="00527CA3" w:rsidRPr="00687AED" w:rsidRDefault="00527CA3" w:rsidP="000E6C5D">
            <w:pPr>
              <w:jc w:val="center"/>
              <w:rPr>
                <w:rFonts w:ascii="Times New Roman" w:hAnsi="Times New Roman"/>
                <w:sz w:val="28"/>
                <w:szCs w:val="28"/>
              </w:rPr>
            </w:pPr>
            <w:r>
              <w:rPr>
                <w:rFonts w:ascii="Times New Roman" w:hAnsi="Times New Roman"/>
                <w:sz w:val="28"/>
                <w:szCs w:val="28"/>
              </w:rPr>
              <w:t>182</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187</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192</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197</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202</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207</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212</w:t>
            </w:r>
          </w:p>
        </w:tc>
      </w:tr>
      <w:tr w:rsidR="00527CA3" w:rsidRPr="00687AED" w:rsidTr="00FA15F3">
        <w:trPr>
          <w:trHeight w:val="390"/>
        </w:trPr>
        <w:tc>
          <w:tcPr>
            <w:tcW w:w="0" w:type="auto"/>
          </w:tcPr>
          <w:p w:rsidR="00527CA3" w:rsidRPr="00687AED" w:rsidRDefault="00527CA3" w:rsidP="00D12E91">
            <w:pPr>
              <w:jc w:val="center"/>
              <w:rPr>
                <w:rFonts w:ascii="Times New Roman" w:hAnsi="Times New Roman"/>
                <w:sz w:val="28"/>
                <w:szCs w:val="28"/>
              </w:rPr>
            </w:pPr>
            <w:r>
              <w:rPr>
                <w:rFonts w:ascii="Times New Roman" w:hAnsi="Times New Roman"/>
                <w:sz w:val="28"/>
                <w:szCs w:val="28"/>
              </w:rPr>
              <w:t>8</w:t>
            </w:r>
          </w:p>
        </w:tc>
        <w:tc>
          <w:tcPr>
            <w:tcW w:w="0" w:type="auto"/>
          </w:tcPr>
          <w:p w:rsidR="00527CA3" w:rsidRDefault="00527CA3" w:rsidP="00D12E91">
            <w:pPr>
              <w:jc w:val="both"/>
              <w:rPr>
                <w:rFonts w:ascii="Times New Roman" w:hAnsi="Times New Roman"/>
                <w:sz w:val="28"/>
                <w:szCs w:val="28"/>
              </w:rPr>
            </w:pPr>
            <w:r>
              <w:rPr>
                <w:rFonts w:ascii="Times New Roman" w:hAnsi="Times New Roman"/>
                <w:sz w:val="28"/>
                <w:szCs w:val="28"/>
              </w:rPr>
              <w:t>Протяженность сетей а. Нижнебаяновский</w:t>
            </w:r>
          </w:p>
        </w:tc>
        <w:tc>
          <w:tcPr>
            <w:tcW w:w="0" w:type="auto"/>
          </w:tcPr>
          <w:p w:rsidR="00527CA3" w:rsidRPr="00687AED" w:rsidRDefault="00527CA3" w:rsidP="00D12E91">
            <w:pPr>
              <w:jc w:val="center"/>
              <w:rPr>
                <w:rFonts w:ascii="Times New Roman" w:hAnsi="Times New Roman"/>
                <w:sz w:val="28"/>
                <w:szCs w:val="28"/>
              </w:rPr>
            </w:pPr>
            <w:r w:rsidRPr="00687AED">
              <w:rPr>
                <w:rFonts w:ascii="Times New Roman" w:hAnsi="Times New Roman"/>
                <w:sz w:val="28"/>
                <w:szCs w:val="28"/>
              </w:rPr>
              <w:t>м</w:t>
            </w:r>
          </w:p>
        </w:tc>
        <w:tc>
          <w:tcPr>
            <w:tcW w:w="0" w:type="auto"/>
          </w:tcPr>
          <w:p w:rsidR="00527CA3" w:rsidRPr="00687AED" w:rsidRDefault="00527CA3" w:rsidP="00D12E91">
            <w:pPr>
              <w:jc w:val="center"/>
              <w:rPr>
                <w:rFonts w:ascii="Times New Roman" w:hAnsi="Times New Roman"/>
                <w:sz w:val="28"/>
                <w:szCs w:val="28"/>
              </w:rPr>
            </w:pPr>
            <w:r>
              <w:rPr>
                <w:rFonts w:ascii="Times New Roman" w:hAnsi="Times New Roman"/>
                <w:sz w:val="28"/>
                <w:szCs w:val="28"/>
              </w:rPr>
              <w:t>2000</w:t>
            </w:r>
          </w:p>
        </w:tc>
        <w:tc>
          <w:tcPr>
            <w:tcW w:w="0" w:type="auto"/>
          </w:tcPr>
          <w:p w:rsidR="00527CA3" w:rsidRDefault="00527CA3" w:rsidP="00D12E91">
            <w:r w:rsidRPr="008E43B9">
              <w:rPr>
                <w:rFonts w:ascii="Times New Roman" w:hAnsi="Times New Roman"/>
                <w:sz w:val="28"/>
                <w:szCs w:val="28"/>
              </w:rPr>
              <w:t>2000</w:t>
            </w:r>
          </w:p>
        </w:tc>
        <w:tc>
          <w:tcPr>
            <w:tcW w:w="0" w:type="auto"/>
          </w:tcPr>
          <w:p w:rsidR="00527CA3" w:rsidRDefault="00527CA3" w:rsidP="00D12E91">
            <w:r w:rsidRPr="008E43B9">
              <w:rPr>
                <w:rFonts w:ascii="Times New Roman" w:hAnsi="Times New Roman"/>
                <w:sz w:val="28"/>
                <w:szCs w:val="28"/>
              </w:rPr>
              <w:t>2000</w:t>
            </w:r>
          </w:p>
        </w:tc>
        <w:tc>
          <w:tcPr>
            <w:tcW w:w="0" w:type="auto"/>
          </w:tcPr>
          <w:p w:rsidR="00527CA3" w:rsidRDefault="00527CA3" w:rsidP="00D12E91">
            <w:r w:rsidRPr="008E43B9">
              <w:rPr>
                <w:rFonts w:ascii="Times New Roman" w:hAnsi="Times New Roman"/>
                <w:sz w:val="28"/>
                <w:szCs w:val="28"/>
              </w:rPr>
              <w:t>2000</w:t>
            </w:r>
          </w:p>
        </w:tc>
        <w:tc>
          <w:tcPr>
            <w:tcW w:w="0" w:type="auto"/>
          </w:tcPr>
          <w:p w:rsidR="00527CA3" w:rsidRDefault="00527CA3" w:rsidP="00D12E91">
            <w:r w:rsidRPr="008E43B9">
              <w:rPr>
                <w:rFonts w:ascii="Times New Roman" w:hAnsi="Times New Roman"/>
                <w:sz w:val="28"/>
                <w:szCs w:val="28"/>
              </w:rPr>
              <w:t>2000</w:t>
            </w:r>
          </w:p>
        </w:tc>
        <w:tc>
          <w:tcPr>
            <w:tcW w:w="0" w:type="auto"/>
          </w:tcPr>
          <w:p w:rsidR="00527CA3" w:rsidRDefault="00527CA3" w:rsidP="00D12E91">
            <w:r w:rsidRPr="008E43B9">
              <w:rPr>
                <w:rFonts w:ascii="Times New Roman" w:hAnsi="Times New Roman"/>
                <w:sz w:val="28"/>
                <w:szCs w:val="28"/>
              </w:rPr>
              <w:t>2000</w:t>
            </w:r>
          </w:p>
        </w:tc>
        <w:tc>
          <w:tcPr>
            <w:tcW w:w="0" w:type="auto"/>
          </w:tcPr>
          <w:p w:rsidR="00527CA3" w:rsidRDefault="00527CA3" w:rsidP="00D12E91">
            <w:r w:rsidRPr="008E43B9">
              <w:rPr>
                <w:rFonts w:ascii="Times New Roman" w:hAnsi="Times New Roman"/>
                <w:sz w:val="28"/>
                <w:szCs w:val="28"/>
              </w:rPr>
              <w:t>2000</w:t>
            </w:r>
          </w:p>
        </w:tc>
      </w:tr>
      <w:tr w:rsidR="00527CA3" w:rsidRPr="00687AED" w:rsidTr="00FA15F3">
        <w:trPr>
          <w:trHeight w:val="330"/>
        </w:trPr>
        <w:tc>
          <w:tcPr>
            <w:tcW w:w="0" w:type="auto"/>
          </w:tcPr>
          <w:p w:rsidR="00527CA3" w:rsidRPr="00687AED" w:rsidRDefault="00527CA3" w:rsidP="000E6C5D">
            <w:pPr>
              <w:jc w:val="center"/>
              <w:rPr>
                <w:rFonts w:ascii="Times New Roman" w:hAnsi="Times New Roman"/>
                <w:sz w:val="28"/>
                <w:szCs w:val="28"/>
              </w:rPr>
            </w:pPr>
            <w:r>
              <w:rPr>
                <w:rFonts w:ascii="Times New Roman" w:hAnsi="Times New Roman"/>
                <w:sz w:val="28"/>
                <w:szCs w:val="28"/>
              </w:rPr>
              <w:t>9</w:t>
            </w:r>
          </w:p>
        </w:tc>
        <w:tc>
          <w:tcPr>
            <w:tcW w:w="0" w:type="auto"/>
          </w:tcPr>
          <w:p w:rsidR="00527CA3" w:rsidRDefault="00527CA3" w:rsidP="000E6C5D">
            <w:pPr>
              <w:jc w:val="both"/>
              <w:rPr>
                <w:rFonts w:ascii="Times New Roman" w:hAnsi="Times New Roman"/>
                <w:sz w:val="28"/>
                <w:szCs w:val="28"/>
              </w:rPr>
            </w:pPr>
            <w:r w:rsidRPr="00687AED">
              <w:rPr>
                <w:rFonts w:ascii="Times New Roman" w:hAnsi="Times New Roman"/>
                <w:sz w:val="28"/>
                <w:szCs w:val="28"/>
              </w:rPr>
              <w:t>Численность населения</w:t>
            </w:r>
            <w:r>
              <w:rPr>
                <w:rFonts w:ascii="Times New Roman" w:hAnsi="Times New Roman"/>
                <w:sz w:val="28"/>
                <w:szCs w:val="28"/>
              </w:rPr>
              <w:t xml:space="preserve"> п. Кучугур</w:t>
            </w:r>
          </w:p>
        </w:tc>
        <w:tc>
          <w:tcPr>
            <w:tcW w:w="0" w:type="auto"/>
          </w:tcPr>
          <w:p w:rsidR="00527CA3" w:rsidRPr="00687AED" w:rsidRDefault="00527CA3" w:rsidP="000E6C5D">
            <w:pPr>
              <w:jc w:val="center"/>
              <w:rPr>
                <w:rFonts w:ascii="Times New Roman" w:hAnsi="Times New Roman"/>
                <w:sz w:val="28"/>
                <w:szCs w:val="28"/>
              </w:rPr>
            </w:pPr>
            <w:r w:rsidRPr="00687AED">
              <w:rPr>
                <w:rFonts w:ascii="Times New Roman" w:hAnsi="Times New Roman"/>
                <w:sz w:val="28"/>
                <w:szCs w:val="28"/>
              </w:rPr>
              <w:t>чел.</w:t>
            </w:r>
          </w:p>
        </w:tc>
        <w:tc>
          <w:tcPr>
            <w:tcW w:w="0" w:type="auto"/>
          </w:tcPr>
          <w:p w:rsidR="00527CA3" w:rsidRPr="00687AED" w:rsidRDefault="00527CA3" w:rsidP="000E6C5D">
            <w:pPr>
              <w:jc w:val="center"/>
              <w:rPr>
                <w:rFonts w:ascii="Times New Roman" w:hAnsi="Times New Roman"/>
                <w:sz w:val="28"/>
                <w:szCs w:val="28"/>
              </w:rPr>
            </w:pPr>
            <w:r>
              <w:rPr>
                <w:rFonts w:ascii="Times New Roman" w:hAnsi="Times New Roman"/>
                <w:sz w:val="28"/>
                <w:szCs w:val="28"/>
              </w:rPr>
              <w:t>271</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266</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263</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260</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297</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292</w:t>
            </w:r>
          </w:p>
        </w:tc>
        <w:tc>
          <w:tcPr>
            <w:tcW w:w="0" w:type="auto"/>
          </w:tcPr>
          <w:p w:rsidR="00527CA3" w:rsidRPr="00687AED" w:rsidRDefault="00527CA3" w:rsidP="00921393">
            <w:pPr>
              <w:jc w:val="center"/>
              <w:rPr>
                <w:rFonts w:ascii="Times New Roman" w:hAnsi="Times New Roman"/>
                <w:sz w:val="28"/>
                <w:szCs w:val="28"/>
              </w:rPr>
            </w:pPr>
            <w:r>
              <w:rPr>
                <w:rFonts w:ascii="Times New Roman" w:hAnsi="Times New Roman"/>
                <w:sz w:val="28"/>
                <w:szCs w:val="28"/>
              </w:rPr>
              <w:t>287</w:t>
            </w:r>
          </w:p>
        </w:tc>
      </w:tr>
      <w:tr w:rsidR="00527CA3" w:rsidRPr="00687AED" w:rsidTr="000E6C5D">
        <w:trPr>
          <w:trHeight w:val="345"/>
        </w:trPr>
        <w:tc>
          <w:tcPr>
            <w:tcW w:w="0" w:type="auto"/>
          </w:tcPr>
          <w:p w:rsidR="00527CA3" w:rsidRPr="00687AED" w:rsidRDefault="00527CA3" w:rsidP="00D12E91">
            <w:pPr>
              <w:jc w:val="center"/>
              <w:rPr>
                <w:rFonts w:ascii="Times New Roman" w:hAnsi="Times New Roman"/>
                <w:sz w:val="28"/>
                <w:szCs w:val="28"/>
              </w:rPr>
            </w:pPr>
            <w:r>
              <w:rPr>
                <w:rFonts w:ascii="Times New Roman" w:hAnsi="Times New Roman"/>
                <w:sz w:val="28"/>
                <w:szCs w:val="28"/>
              </w:rPr>
              <w:t>10</w:t>
            </w:r>
          </w:p>
        </w:tc>
        <w:tc>
          <w:tcPr>
            <w:tcW w:w="0" w:type="auto"/>
          </w:tcPr>
          <w:p w:rsidR="00527CA3" w:rsidRDefault="00527CA3" w:rsidP="00D12E91">
            <w:pPr>
              <w:jc w:val="both"/>
              <w:rPr>
                <w:rFonts w:ascii="Times New Roman" w:hAnsi="Times New Roman"/>
                <w:sz w:val="28"/>
                <w:szCs w:val="28"/>
              </w:rPr>
            </w:pPr>
            <w:r>
              <w:rPr>
                <w:rFonts w:ascii="Times New Roman" w:hAnsi="Times New Roman"/>
                <w:sz w:val="28"/>
                <w:szCs w:val="28"/>
              </w:rPr>
              <w:t>Протяженность сетей п. Кучугур</w:t>
            </w:r>
          </w:p>
        </w:tc>
        <w:tc>
          <w:tcPr>
            <w:tcW w:w="0" w:type="auto"/>
          </w:tcPr>
          <w:p w:rsidR="00527CA3" w:rsidRPr="00687AED" w:rsidRDefault="00527CA3" w:rsidP="00D12E91">
            <w:pPr>
              <w:jc w:val="center"/>
              <w:rPr>
                <w:rFonts w:ascii="Times New Roman" w:hAnsi="Times New Roman"/>
                <w:sz w:val="28"/>
                <w:szCs w:val="28"/>
              </w:rPr>
            </w:pPr>
            <w:r w:rsidRPr="00687AED">
              <w:rPr>
                <w:rFonts w:ascii="Times New Roman" w:hAnsi="Times New Roman"/>
                <w:sz w:val="28"/>
                <w:szCs w:val="28"/>
              </w:rPr>
              <w:t>м</w:t>
            </w:r>
          </w:p>
        </w:tc>
        <w:tc>
          <w:tcPr>
            <w:tcW w:w="0" w:type="auto"/>
          </w:tcPr>
          <w:p w:rsidR="00527CA3" w:rsidRPr="00687AED" w:rsidRDefault="00527CA3" w:rsidP="00D12E91">
            <w:pPr>
              <w:jc w:val="center"/>
              <w:rPr>
                <w:rFonts w:ascii="Times New Roman" w:hAnsi="Times New Roman"/>
                <w:sz w:val="28"/>
                <w:szCs w:val="28"/>
              </w:rPr>
            </w:pPr>
            <w:r>
              <w:rPr>
                <w:rFonts w:ascii="Times New Roman" w:hAnsi="Times New Roman"/>
                <w:sz w:val="28"/>
                <w:szCs w:val="28"/>
              </w:rPr>
              <w:t>6900</w:t>
            </w:r>
          </w:p>
        </w:tc>
        <w:tc>
          <w:tcPr>
            <w:tcW w:w="0" w:type="auto"/>
          </w:tcPr>
          <w:p w:rsidR="00527CA3" w:rsidRDefault="00527CA3" w:rsidP="00D12E91">
            <w:r w:rsidRPr="00D722E0">
              <w:rPr>
                <w:rFonts w:ascii="Times New Roman" w:hAnsi="Times New Roman"/>
                <w:sz w:val="28"/>
                <w:szCs w:val="28"/>
              </w:rPr>
              <w:t>6900</w:t>
            </w:r>
          </w:p>
        </w:tc>
        <w:tc>
          <w:tcPr>
            <w:tcW w:w="0" w:type="auto"/>
          </w:tcPr>
          <w:p w:rsidR="00527CA3" w:rsidRDefault="00527CA3" w:rsidP="00D12E91">
            <w:r w:rsidRPr="00D722E0">
              <w:rPr>
                <w:rFonts w:ascii="Times New Roman" w:hAnsi="Times New Roman"/>
                <w:sz w:val="28"/>
                <w:szCs w:val="28"/>
              </w:rPr>
              <w:t>6900</w:t>
            </w:r>
          </w:p>
        </w:tc>
        <w:tc>
          <w:tcPr>
            <w:tcW w:w="0" w:type="auto"/>
          </w:tcPr>
          <w:p w:rsidR="00527CA3" w:rsidRDefault="00527CA3" w:rsidP="00D12E91">
            <w:r w:rsidRPr="00D722E0">
              <w:rPr>
                <w:rFonts w:ascii="Times New Roman" w:hAnsi="Times New Roman"/>
                <w:sz w:val="28"/>
                <w:szCs w:val="28"/>
              </w:rPr>
              <w:t>6900</w:t>
            </w:r>
          </w:p>
        </w:tc>
        <w:tc>
          <w:tcPr>
            <w:tcW w:w="0" w:type="auto"/>
          </w:tcPr>
          <w:p w:rsidR="00527CA3" w:rsidRDefault="00527CA3" w:rsidP="00D12E91">
            <w:r w:rsidRPr="00D722E0">
              <w:rPr>
                <w:rFonts w:ascii="Times New Roman" w:hAnsi="Times New Roman"/>
                <w:sz w:val="28"/>
                <w:szCs w:val="28"/>
              </w:rPr>
              <w:t>6900</w:t>
            </w:r>
          </w:p>
        </w:tc>
        <w:tc>
          <w:tcPr>
            <w:tcW w:w="0" w:type="auto"/>
          </w:tcPr>
          <w:p w:rsidR="00527CA3" w:rsidRDefault="00527CA3" w:rsidP="00D12E91">
            <w:r w:rsidRPr="00D722E0">
              <w:rPr>
                <w:rFonts w:ascii="Times New Roman" w:hAnsi="Times New Roman"/>
                <w:sz w:val="28"/>
                <w:szCs w:val="28"/>
              </w:rPr>
              <w:t>6900</w:t>
            </w:r>
          </w:p>
        </w:tc>
        <w:tc>
          <w:tcPr>
            <w:tcW w:w="0" w:type="auto"/>
          </w:tcPr>
          <w:p w:rsidR="00527CA3" w:rsidRDefault="00527CA3" w:rsidP="00D12E91">
            <w:r w:rsidRPr="00D722E0">
              <w:rPr>
                <w:rFonts w:ascii="Times New Roman" w:hAnsi="Times New Roman"/>
                <w:sz w:val="28"/>
                <w:szCs w:val="28"/>
              </w:rPr>
              <w:t>6900</w:t>
            </w:r>
          </w:p>
        </w:tc>
      </w:tr>
      <w:tr w:rsidR="00527CA3" w:rsidRPr="00687AED" w:rsidTr="000E6C5D">
        <w:tc>
          <w:tcPr>
            <w:tcW w:w="0" w:type="auto"/>
            <w:gridSpan w:val="10"/>
          </w:tcPr>
          <w:p w:rsidR="00527CA3" w:rsidRPr="00687AED" w:rsidRDefault="00527CA3" w:rsidP="000E6C5D">
            <w:pPr>
              <w:jc w:val="center"/>
              <w:rPr>
                <w:rFonts w:ascii="Times New Roman" w:hAnsi="Times New Roman"/>
                <w:sz w:val="28"/>
                <w:szCs w:val="28"/>
              </w:rPr>
            </w:pPr>
            <w:r w:rsidRPr="00687AED">
              <w:rPr>
                <w:rFonts w:ascii="Times New Roman" w:hAnsi="Times New Roman"/>
                <w:bCs/>
                <w:sz w:val="28"/>
                <w:szCs w:val="28"/>
              </w:rPr>
              <w:t>Показатели качества питьевой воды</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3</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Фактическое количество проб на системах</w:t>
            </w:r>
          </w:p>
          <w:p w:rsidR="00527CA3" w:rsidRPr="00687AED" w:rsidRDefault="00527CA3" w:rsidP="000E6C5D">
            <w:pPr>
              <w:jc w:val="both"/>
              <w:rPr>
                <w:sz w:val="24"/>
                <w:szCs w:val="24"/>
              </w:rPr>
            </w:pPr>
            <w:r w:rsidRPr="00687AED">
              <w:rPr>
                <w:bCs/>
                <w:sz w:val="24"/>
                <w:szCs w:val="24"/>
              </w:rPr>
              <w:t>коммунальной инфраструктуры водоснабжения</w:t>
            </w:r>
          </w:p>
        </w:tc>
        <w:tc>
          <w:tcPr>
            <w:tcW w:w="0" w:type="auto"/>
          </w:tcPr>
          <w:p w:rsidR="00527CA3" w:rsidRPr="00687AED" w:rsidRDefault="00527CA3" w:rsidP="000E6C5D">
            <w:r w:rsidRPr="00687AED">
              <w:rPr>
                <w:sz w:val="24"/>
                <w:szCs w:val="24"/>
              </w:rPr>
              <w:t>ед./</w:t>
            </w:r>
            <w:r>
              <w:rPr>
                <w:sz w:val="24"/>
                <w:szCs w:val="24"/>
              </w:rPr>
              <w:t xml:space="preserve">квартал </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0E6C5D">
            <w:pPr>
              <w:jc w:val="center"/>
              <w:rPr>
                <w:sz w:val="24"/>
                <w:szCs w:val="24"/>
              </w:rPr>
            </w:pPr>
            <w:r>
              <w:rPr>
                <w:sz w:val="24"/>
                <w:szCs w:val="24"/>
              </w:rPr>
              <w:t>1</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4</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Нормативное количество проб на системах</w:t>
            </w:r>
          </w:p>
          <w:p w:rsidR="00527CA3" w:rsidRPr="00687AED" w:rsidRDefault="00527CA3" w:rsidP="000E6C5D">
            <w:pPr>
              <w:jc w:val="both"/>
              <w:rPr>
                <w:sz w:val="24"/>
                <w:szCs w:val="24"/>
              </w:rPr>
            </w:pPr>
            <w:r w:rsidRPr="00687AED">
              <w:rPr>
                <w:bCs/>
                <w:sz w:val="24"/>
                <w:szCs w:val="24"/>
              </w:rPr>
              <w:t>коммунальной инфраструктуры водоснабжения</w:t>
            </w:r>
          </w:p>
        </w:tc>
        <w:tc>
          <w:tcPr>
            <w:tcW w:w="0" w:type="auto"/>
          </w:tcPr>
          <w:p w:rsidR="00527CA3" w:rsidRPr="00687AED" w:rsidRDefault="00527CA3" w:rsidP="000E6C5D">
            <w:r w:rsidRPr="00687AED">
              <w:rPr>
                <w:sz w:val="24"/>
                <w:szCs w:val="24"/>
              </w:rPr>
              <w:t>ед./</w:t>
            </w:r>
            <w:r>
              <w:rPr>
                <w:sz w:val="24"/>
                <w:szCs w:val="24"/>
              </w:rPr>
              <w:t>квартал</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0E6C5D">
            <w:pPr>
              <w:jc w:val="center"/>
              <w:rPr>
                <w:sz w:val="24"/>
                <w:szCs w:val="24"/>
              </w:rPr>
            </w:pPr>
            <w:r>
              <w:rPr>
                <w:sz w:val="24"/>
                <w:szCs w:val="24"/>
              </w:rPr>
              <w:t>1</w:t>
            </w:r>
          </w:p>
        </w:tc>
        <w:tc>
          <w:tcPr>
            <w:tcW w:w="0" w:type="auto"/>
          </w:tcPr>
          <w:p w:rsidR="00527CA3" w:rsidRPr="00687AED" w:rsidRDefault="00527CA3" w:rsidP="00FE0855">
            <w:pPr>
              <w:rPr>
                <w:sz w:val="24"/>
                <w:szCs w:val="24"/>
              </w:rPr>
            </w:pPr>
            <w:r>
              <w:rPr>
                <w:sz w:val="24"/>
                <w:szCs w:val="24"/>
              </w:rPr>
              <w:t>1</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5</w:t>
            </w:r>
          </w:p>
        </w:tc>
        <w:tc>
          <w:tcPr>
            <w:tcW w:w="0" w:type="auto"/>
          </w:tcPr>
          <w:p w:rsidR="00527CA3" w:rsidRPr="00687AED" w:rsidRDefault="00527CA3" w:rsidP="000E6C5D">
            <w:pPr>
              <w:jc w:val="both"/>
              <w:rPr>
                <w:sz w:val="24"/>
                <w:szCs w:val="24"/>
              </w:rPr>
            </w:pPr>
            <w:r w:rsidRPr="00687AED">
              <w:rPr>
                <w:bCs/>
                <w:sz w:val="24"/>
                <w:szCs w:val="24"/>
              </w:rPr>
              <w:t>Наличие контроля качества товаров и услуг</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6</w:t>
            </w:r>
          </w:p>
        </w:tc>
        <w:tc>
          <w:tcPr>
            <w:tcW w:w="0" w:type="auto"/>
          </w:tcPr>
          <w:p w:rsidR="00527CA3" w:rsidRPr="00687AED" w:rsidRDefault="00527CA3" w:rsidP="000E6C5D">
            <w:pPr>
              <w:jc w:val="both"/>
              <w:rPr>
                <w:sz w:val="24"/>
                <w:szCs w:val="24"/>
              </w:rPr>
            </w:pPr>
            <w:r w:rsidRPr="00687AED">
              <w:rPr>
                <w:bCs/>
                <w:sz w:val="24"/>
                <w:szCs w:val="24"/>
              </w:rPr>
              <w:t>Количество проб, соответствующих нормативам</w:t>
            </w:r>
          </w:p>
        </w:tc>
        <w:tc>
          <w:tcPr>
            <w:tcW w:w="0" w:type="auto"/>
          </w:tcPr>
          <w:p w:rsidR="00527CA3" w:rsidRPr="00687AED" w:rsidRDefault="00527CA3" w:rsidP="000E6C5D">
            <w:pPr>
              <w:jc w:val="center"/>
              <w:rPr>
                <w:sz w:val="24"/>
                <w:szCs w:val="24"/>
              </w:rPr>
            </w:pPr>
            <w:r w:rsidRPr="00687AED">
              <w:rPr>
                <w:sz w:val="24"/>
                <w:szCs w:val="24"/>
              </w:rPr>
              <w:t>единиц</w:t>
            </w:r>
          </w:p>
        </w:tc>
        <w:tc>
          <w:tcPr>
            <w:tcW w:w="0" w:type="auto"/>
          </w:tcPr>
          <w:p w:rsidR="00527CA3" w:rsidRPr="00687AED" w:rsidRDefault="00527CA3" w:rsidP="000E6C5D">
            <w:pPr>
              <w:jc w:val="center"/>
              <w:rPr>
                <w:sz w:val="24"/>
                <w:szCs w:val="24"/>
              </w:rPr>
            </w:pPr>
            <w:r w:rsidRPr="00687AED">
              <w:rPr>
                <w:sz w:val="24"/>
                <w:szCs w:val="24"/>
              </w:rPr>
              <w:t>4</w:t>
            </w:r>
          </w:p>
        </w:tc>
        <w:tc>
          <w:tcPr>
            <w:tcW w:w="0" w:type="auto"/>
          </w:tcPr>
          <w:p w:rsidR="00527CA3" w:rsidRPr="00687AED" w:rsidRDefault="00527CA3" w:rsidP="000E6C5D">
            <w:pPr>
              <w:jc w:val="center"/>
              <w:rPr>
                <w:sz w:val="24"/>
                <w:szCs w:val="24"/>
              </w:rPr>
            </w:pPr>
            <w:r w:rsidRPr="00687AED">
              <w:rPr>
                <w:sz w:val="24"/>
                <w:szCs w:val="24"/>
              </w:rPr>
              <w:t>4</w:t>
            </w:r>
          </w:p>
        </w:tc>
        <w:tc>
          <w:tcPr>
            <w:tcW w:w="0" w:type="auto"/>
          </w:tcPr>
          <w:p w:rsidR="00527CA3" w:rsidRPr="00687AED" w:rsidRDefault="00527CA3" w:rsidP="000E6C5D">
            <w:pPr>
              <w:jc w:val="center"/>
              <w:rPr>
                <w:sz w:val="24"/>
                <w:szCs w:val="24"/>
              </w:rPr>
            </w:pPr>
            <w:r w:rsidRPr="00687AED">
              <w:rPr>
                <w:sz w:val="24"/>
                <w:szCs w:val="24"/>
              </w:rPr>
              <w:t>4</w:t>
            </w:r>
          </w:p>
        </w:tc>
        <w:tc>
          <w:tcPr>
            <w:tcW w:w="0" w:type="auto"/>
          </w:tcPr>
          <w:p w:rsidR="00527CA3" w:rsidRPr="00687AED" w:rsidRDefault="00527CA3" w:rsidP="000E6C5D">
            <w:pPr>
              <w:jc w:val="center"/>
              <w:rPr>
                <w:sz w:val="24"/>
                <w:szCs w:val="24"/>
              </w:rPr>
            </w:pPr>
            <w:r w:rsidRPr="00687AED">
              <w:rPr>
                <w:sz w:val="24"/>
                <w:szCs w:val="24"/>
              </w:rPr>
              <w:t>4</w:t>
            </w:r>
          </w:p>
        </w:tc>
        <w:tc>
          <w:tcPr>
            <w:tcW w:w="0" w:type="auto"/>
          </w:tcPr>
          <w:p w:rsidR="00527CA3" w:rsidRPr="00687AED" w:rsidRDefault="00527CA3" w:rsidP="000E6C5D">
            <w:pPr>
              <w:jc w:val="center"/>
              <w:rPr>
                <w:sz w:val="24"/>
                <w:szCs w:val="24"/>
              </w:rPr>
            </w:pPr>
            <w:r w:rsidRPr="00687AED">
              <w:rPr>
                <w:sz w:val="24"/>
                <w:szCs w:val="24"/>
              </w:rPr>
              <w:t>4</w:t>
            </w:r>
          </w:p>
        </w:tc>
        <w:tc>
          <w:tcPr>
            <w:tcW w:w="0" w:type="auto"/>
          </w:tcPr>
          <w:p w:rsidR="00527CA3" w:rsidRPr="00687AED" w:rsidRDefault="00527CA3" w:rsidP="000E6C5D">
            <w:pPr>
              <w:jc w:val="center"/>
              <w:rPr>
                <w:sz w:val="24"/>
                <w:szCs w:val="24"/>
              </w:rPr>
            </w:pPr>
            <w:r w:rsidRPr="00687AED">
              <w:rPr>
                <w:sz w:val="24"/>
                <w:szCs w:val="24"/>
              </w:rPr>
              <w:t>4</w:t>
            </w:r>
          </w:p>
        </w:tc>
        <w:tc>
          <w:tcPr>
            <w:tcW w:w="0" w:type="auto"/>
          </w:tcPr>
          <w:p w:rsidR="00527CA3" w:rsidRPr="00687AED" w:rsidRDefault="00527CA3" w:rsidP="000E6C5D">
            <w:pPr>
              <w:jc w:val="center"/>
              <w:rPr>
                <w:sz w:val="24"/>
                <w:szCs w:val="24"/>
              </w:rPr>
            </w:pPr>
            <w:r w:rsidRPr="00687AED">
              <w:rPr>
                <w:sz w:val="24"/>
                <w:szCs w:val="24"/>
              </w:rPr>
              <w:t>4</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7</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Соответствие качества товаров и услуг</w:t>
            </w:r>
          </w:p>
          <w:p w:rsidR="00527CA3" w:rsidRPr="00687AED" w:rsidRDefault="00527CA3" w:rsidP="000E6C5D">
            <w:pPr>
              <w:jc w:val="both"/>
              <w:rPr>
                <w:sz w:val="24"/>
                <w:szCs w:val="24"/>
              </w:rPr>
            </w:pPr>
            <w:r w:rsidRPr="00687AED">
              <w:rPr>
                <w:bCs/>
                <w:sz w:val="24"/>
                <w:szCs w:val="24"/>
              </w:rPr>
              <w:t>установленным требованиям</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c>
          <w:tcPr>
            <w:tcW w:w="0" w:type="auto"/>
          </w:tcPr>
          <w:p w:rsidR="00527CA3" w:rsidRPr="00687AED" w:rsidRDefault="00527CA3" w:rsidP="000E6C5D">
            <w:pPr>
              <w:jc w:val="center"/>
              <w:rPr>
                <w:sz w:val="24"/>
                <w:szCs w:val="24"/>
              </w:rPr>
            </w:pPr>
            <w:r w:rsidRPr="00687AED">
              <w:rPr>
                <w:sz w:val="24"/>
                <w:szCs w:val="24"/>
              </w:rPr>
              <w:t>100</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8</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Удельный вес проб воды, отбор которых</w:t>
            </w:r>
          </w:p>
          <w:p w:rsidR="00527CA3" w:rsidRPr="00687AED" w:rsidRDefault="00527CA3" w:rsidP="000E6C5D">
            <w:pPr>
              <w:autoSpaceDE w:val="0"/>
              <w:autoSpaceDN w:val="0"/>
              <w:adjustRightInd w:val="0"/>
              <w:rPr>
                <w:bCs/>
                <w:sz w:val="24"/>
                <w:szCs w:val="24"/>
              </w:rPr>
            </w:pPr>
            <w:r w:rsidRPr="00687AED">
              <w:rPr>
                <w:bCs/>
                <w:sz w:val="24"/>
                <w:szCs w:val="24"/>
              </w:rPr>
              <w:t>произведен из водопроводной сети и которые не</w:t>
            </w:r>
          </w:p>
          <w:p w:rsidR="00527CA3" w:rsidRPr="00687AED" w:rsidRDefault="00527CA3" w:rsidP="000E6C5D">
            <w:pPr>
              <w:autoSpaceDE w:val="0"/>
              <w:autoSpaceDN w:val="0"/>
              <w:adjustRightInd w:val="0"/>
              <w:rPr>
                <w:bCs/>
                <w:sz w:val="24"/>
                <w:szCs w:val="24"/>
              </w:rPr>
            </w:pPr>
            <w:r w:rsidRPr="00687AED">
              <w:rPr>
                <w:bCs/>
                <w:sz w:val="24"/>
                <w:szCs w:val="24"/>
              </w:rPr>
              <w:t>отвечают гигиеническим нормативам по</w:t>
            </w:r>
          </w:p>
          <w:p w:rsidR="00527CA3" w:rsidRPr="00687AED" w:rsidRDefault="00527CA3" w:rsidP="000E6C5D">
            <w:pPr>
              <w:jc w:val="both"/>
              <w:rPr>
                <w:sz w:val="24"/>
                <w:szCs w:val="24"/>
              </w:rPr>
            </w:pPr>
            <w:r w:rsidRPr="00687AED">
              <w:rPr>
                <w:bCs/>
                <w:sz w:val="24"/>
                <w:szCs w:val="24"/>
              </w:rPr>
              <w:t>санитарно-химическим показателям</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9</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Удельный вес проб воды, отбор которых</w:t>
            </w:r>
          </w:p>
          <w:p w:rsidR="00527CA3" w:rsidRPr="00687AED" w:rsidRDefault="00527CA3" w:rsidP="000E6C5D">
            <w:pPr>
              <w:autoSpaceDE w:val="0"/>
              <w:autoSpaceDN w:val="0"/>
              <w:adjustRightInd w:val="0"/>
              <w:rPr>
                <w:bCs/>
                <w:sz w:val="24"/>
                <w:szCs w:val="24"/>
              </w:rPr>
            </w:pPr>
            <w:r w:rsidRPr="00687AED">
              <w:rPr>
                <w:bCs/>
                <w:sz w:val="24"/>
                <w:szCs w:val="24"/>
              </w:rPr>
              <w:t>произведен из водопроводной сети и которые не</w:t>
            </w:r>
          </w:p>
          <w:p w:rsidR="00527CA3" w:rsidRPr="00687AED" w:rsidRDefault="00527CA3" w:rsidP="000E6C5D">
            <w:pPr>
              <w:autoSpaceDE w:val="0"/>
              <w:autoSpaceDN w:val="0"/>
              <w:adjustRightInd w:val="0"/>
              <w:rPr>
                <w:bCs/>
                <w:sz w:val="24"/>
                <w:szCs w:val="24"/>
              </w:rPr>
            </w:pPr>
            <w:r w:rsidRPr="00687AED">
              <w:rPr>
                <w:bCs/>
                <w:sz w:val="24"/>
                <w:szCs w:val="24"/>
              </w:rPr>
              <w:t>отвечают гигиеническим нормативам по</w:t>
            </w:r>
          </w:p>
          <w:p w:rsidR="00527CA3" w:rsidRPr="00687AED" w:rsidRDefault="00527CA3" w:rsidP="000E6C5D">
            <w:pPr>
              <w:jc w:val="both"/>
              <w:rPr>
                <w:sz w:val="24"/>
                <w:szCs w:val="24"/>
              </w:rPr>
            </w:pPr>
            <w:r w:rsidRPr="00687AED">
              <w:rPr>
                <w:bCs/>
                <w:sz w:val="24"/>
                <w:szCs w:val="24"/>
              </w:rPr>
              <w:t>микробиологическим показателям</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c>
          <w:tcPr>
            <w:tcW w:w="0" w:type="auto"/>
          </w:tcPr>
          <w:p w:rsidR="00527CA3" w:rsidRPr="00687AED" w:rsidRDefault="00527CA3" w:rsidP="000E6C5D">
            <w:pPr>
              <w:jc w:val="center"/>
              <w:rPr>
                <w:sz w:val="24"/>
                <w:szCs w:val="24"/>
              </w:rPr>
            </w:pPr>
            <w:r w:rsidRPr="00687AED">
              <w:rPr>
                <w:sz w:val="24"/>
                <w:szCs w:val="24"/>
              </w:rPr>
              <w:t>0</w:t>
            </w:r>
          </w:p>
        </w:tc>
      </w:tr>
      <w:tr w:rsidR="00527CA3" w:rsidRPr="00687AED" w:rsidTr="000E6C5D">
        <w:tc>
          <w:tcPr>
            <w:tcW w:w="0" w:type="auto"/>
            <w:gridSpan w:val="10"/>
          </w:tcPr>
          <w:p w:rsidR="00527CA3" w:rsidRPr="00687AED" w:rsidRDefault="00527CA3" w:rsidP="000E6C5D">
            <w:pPr>
              <w:jc w:val="center"/>
              <w:rPr>
                <w:sz w:val="24"/>
                <w:szCs w:val="24"/>
              </w:rPr>
            </w:pPr>
            <w:r w:rsidRPr="00687AED">
              <w:rPr>
                <w:bCs/>
                <w:sz w:val="24"/>
                <w:szCs w:val="24"/>
              </w:rPr>
              <w:t>Показатели надежности и бесперебойности водоснабжения</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10</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Количество аварий на системах коммунальной</w:t>
            </w:r>
          </w:p>
          <w:p w:rsidR="00527CA3" w:rsidRPr="00687AED" w:rsidRDefault="00527CA3" w:rsidP="000E6C5D">
            <w:pPr>
              <w:jc w:val="both"/>
              <w:rPr>
                <w:sz w:val="24"/>
                <w:szCs w:val="24"/>
              </w:rPr>
            </w:pPr>
            <w:r w:rsidRPr="00687AED">
              <w:rPr>
                <w:bCs/>
                <w:sz w:val="24"/>
                <w:szCs w:val="24"/>
              </w:rPr>
              <w:t>инфраструктуры, единиц</w:t>
            </w:r>
          </w:p>
        </w:tc>
        <w:tc>
          <w:tcPr>
            <w:tcW w:w="0" w:type="auto"/>
          </w:tcPr>
          <w:p w:rsidR="00527CA3" w:rsidRPr="00687AED" w:rsidRDefault="00527CA3" w:rsidP="000E6C5D">
            <w:pPr>
              <w:jc w:val="center"/>
              <w:rPr>
                <w:sz w:val="24"/>
                <w:szCs w:val="24"/>
              </w:rPr>
            </w:pPr>
            <w:r w:rsidRPr="00687AED">
              <w:rPr>
                <w:sz w:val="24"/>
                <w:szCs w:val="24"/>
              </w:rPr>
              <w:t>ед.</w:t>
            </w:r>
          </w:p>
        </w:tc>
        <w:tc>
          <w:tcPr>
            <w:tcW w:w="0" w:type="auto"/>
          </w:tcPr>
          <w:p w:rsidR="00527CA3" w:rsidRPr="00687AED" w:rsidRDefault="00527CA3" w:rsidP="000E6C5D">
            <w:pPr>
              <w:jc w:val="center"/>
              <w:rPr>
                <w:sz w:val="24"/>
                <w:szCs w:val="24"/>
              </w:rPr>
            </w:pPr>
            <w:r w:rsidRPr="00687AED">
              <w:rPr>
                <w:sz w:val="24"/>
                <w:szCs w:val="24"/>
              </w:rPr>
              <w:t>15</w:t>
            </w:r>
          </w:p>
        </w:tc>
        <w:tc>
          <w:tcPr>
            <w:tcW w:w="0" w:type="auto"/>
          </w:tcPr>
          <w:p w:rsidR="00527CA3" w:rsidRPr="00687AED" w:rsidRDefault="00527CA3" w:rsidP="000E6C5D">
            <w:pPr>
              <w:jc w:val="center"/>
              <w:rPr>
                <w:sz w:val="24"/>
                <w:szCs w:val="24"/>
              </w:rPr>
            </w:pPr>
            <w:r w:rsidRPr="00687AED">
              <w:rPr>
                <w:sz w:val="24"/>
                <w:szCs w:val="24"/>
              </w:rPr>
              <w:t>15</w:t>
            </w:r>
          </w:p>
        </w:tc>
        <w:tc>
          <w:tcPr>
            <w:tcW w:w="0" w:type="auto"/>
          </w:tcPr>
          <w:p w:rsidR="00527CA3" w:rsidRPr="00687AED" w:rsidRDefault="00527CA3" w:rsidP="000E6C5D">
            <w:pPr>
              <w:jc w:val="center"/>
              <w:rPr>
                <w:sz w:val="24"/>
                <w:szCs w:val="24"/>
              </w:rPr>
            </w:pPr>
            <w:r w:rsidRPr="00687AED">
              <w:rPr>
                <w:sz w:val="24"/>
                <w:szCs w:val="24"/>
              </w:rPr>
              <w:t>15</w:t>
            </w:r>
          </w:p>
        </w:tc>
        <w:tc>
          <w:tcPr>
            <w:tcW w:w="0" w:type="auto"/>
          </w:tcPr>
          <w:p w:rsidR="00527CA3" w:rsidRPr="00687AED" w:rsidRDefault="00527CA3" w:rsidP="000E6C5D">
            <w:pPr>
              <w:jc w:val="center"/>
              <w:rPr>
                <w:sz w:val="24"/>
                <w:szCs w:val="24"/>
              </w:rPr>
            </w:pPr>
            <w:r w:rsidRPr="00687AED">
              <w:rPr>
                <w:sz w:val="24"/>
                <w:szCs w:val="24"/>
              </w:rPr>
              <w:t>16</w:t>
            </w:r>
          </w:p>
        </w:tc>
        <w:tc>
          <w:tcPr>
            <w:tcW w:w="0" w:type="auto"/>
          </w:tcPr>
          <w:p w:rsidR="00527CA3" w:rsidRPr="00687AED" w:rsidRDefault="00527CA3" w:rsidP="000E6C5D">
            <w:pPr>
              <w:jc w:val="center"/>
              <w:rPr>
                <w:sz w:val="24"/>
                <w:szCs w:val="24"/>
              </w:rPr>
            </w:pPr>
            <w:r w:rsidRPr="00687AED">
              <w:rPr>
                <w:sz w:val="24"/>
                <w:szCs w:val="24"/>
              </w:rPr>
              <w:t>16</w:t>
            </w:r>
          </w:p>
        </w:tc>
        <w:tc>
          <w:tcPr>
            <w:tcW w:w="0" w:type="auto"/>
          </w:tcPr>
          <w:p w:rsidR="00527CA3" w:rsidRPr="00687AED" w:rsidRDefault="00527CA3" w:rsidP="000E6C5D">
            <w:pPr>
              <w:jc w:val="center"/>
              <w:rPr>
                <w:sz w:val="24"/>
                <w:szCs w:val="24"/>
              </w:rPr>
            </w:pPr>
            <w:r w:rsidRPr="00687AED">
              <w:rPr>
                <w:sz w:val="24"/>
                <w:szCs w:val="24"/>
              </w:rPr>
              <w:t>4</w:t>
            </w:r>
          </w:p>
        </w:tc>
        <w:tc>
          <w:tcPr>
            <w:tcW w:w="0" w:type="auto"/>
          </w:tcPr>
          <w:p w:rsidR="00527CA3" w:rsidRPr="00687AED" w:rsidRDefault="00527CA3" w:rsidP="000E6C5D">
            <w:pPr>
              <w:jc w:val="center"/>
              <w:rPr>
                <w:sz w:val="24"/>
                <w:szCs w:val="24"/>
              </w:rPr>
            </w:pPr>
            <w:r w:rsidRPr="00687AED">
              <w:rPr>
                <w:sz w:val="24"/>
                <w:szCs w:val="24"/>
              </w:rPr>
              <w:t>2</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11</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Аварийность систем коммунальной</w:t>
            </w:r>
          </w:p>
          <w:p w:rsidR="00527CA3" w:rsidRPr="00687AED" w:rsidRDefault="00527CA3" w:rsidP="000E6C5D">
            <w:pPr>
              <w:jc w:val="both"/>
              <w:rPr>
                <w:sz w:val="24"/>
                <w:szCs w:val="24"/>
              </w:rPr>
            </w:pPr>
            <w:r w:rsidRPr="00687AED">
              <w:rPr>
                <w:bCs/>
                <w:sz w:val="24"/>
                <w:szCs w:val="24"/>
              </w:rPr>
              <w:t>инфраструктуры</w:t>
            </w:r>
          </w:p>
        </w:tc>
        <w:tc>
          <w:tcPr>
            <w:tcW w:w="0" w:type="auto"/>
          </w:tcPr>
          <w:p w:rsidR="00527CA3" w:rsidRPr="00687AED" w:rsidRDefault="00527CA3" w:rsidP="000E6C5D">
            <w:pPr>
              <w:jc w:val="center"/>
              <w:rPr>
                <w:sz w:val="24"/>
                <w:szCs w:val="24"/>
              </w:rPr>
            </w:pPr>
            <w:r w:rsidRPr="00687AED">
              <w:rPr>
                <w:sz w:val="24"/>
                <w:szCs w:val="24"/>
              </w:rPr>
              <w:t>ед./км</w:t>
            </w:r>
          </w:p>
        </w:tc>
        <w:tc>
          <w:tcPr>
            <w:tcW w:w="0" w:type="auto"/>
          </w:tcPr>
          <w:p w:rsidR="00527CA3" w:rsidRPr="00687AED" w:rsidRDefault="00527CA3" w:rsidP="000E6C5D">
            <w:pPr>
              <w:jc w:val="center"/>
              <w:rPr>
                <w:sz w:val="24"/>
                <w:szCs w:val="24"/>
              </w:rPr>
            </w:pPr>
            <w:r w:rsidRPr="00687AED">
              <w:rPr>
                <w:sz w:val="24"/>
                <w:szCs w:val="24"/>
              </w:rPr>
              <w:t>1,81</w:t>
            </w:r>
          </w:p>
        </w:tc>
        <w:tc>
          <w:tcPr>
            <w:tcW w:w="0" w:type="auto"/>
          </w:tcPr>
          <w:p w:rsidR="00527CA3" w:rsidRPr="00687AED" w:rsidRDefault="00527CA3" w:rsidP="000E6C5D">
            <w:pPr>
              <w:jc w:val="center"/>
              <w:rPr>
                <w:sz w:val="24"/>
                <w:szCs w:val="24"/>
              </w:rPr>
            </w:pPr>
            <w:r w:rsidRPr="00687AED">
              <w:rPr>
                <w:sz w:val="24"/>
                <w:szCs w:val="24"/>
              </w:rPr>
              <w:t>1,81</w:t>
            </w:r>
          </w:p>
        </w:tc>
        <w:tc>
          <w:tcPr>
            <w:tcW w:w="0" w:type="auto"/>
          </w:tcPr>
          <w:p w:rsidR="00527CA3" w:rsidRPr="00687AED" w:rsidRDefault="00527CA3" w:rsidP="000E6C5D">
            <w:pPr>
              <w:jc w:val="center"/>
              <w:rPr>
                <w:sz w:val="24"/>
                <w:szCs w:val="24"/>
              </w:rPr>
            </w:pPr>
            <w:r w:rsidRPr="00687AED">
              <w:rPr>
                <w:sz w:val="24"/>
                <w:szCs w:val="24"/>
              </w:rPr>
              <w:t>1,81</w:t>
            </w:r>
          </w:p>
        </w:tc>
        <w:tc>
          <w:tcPr>
            <w:tcW w:w="0" w:type="auto"/>
          </w:tcPr>
          <w:p w:rsidR="00527CA3" w:rsidRPr="00687AED" w:rsidRDefault="00527CA3" w:rsidP="000E6C5D">
            <w:pPr>
              <w:jc w:val="center"/>
              <w:rPr>
                <w:sz w:val="24"/>
                <w:szCs w:val="24"/>
              </w:rPr>
            </w:pPr>
            <w:r w:rsidRPr="00687AED">
              <w:rPr>
                <w:sz w:val="24"/>
                <w:szCs w:val="24"/>
              </w:rPr>
              <w:t>1,93</w:t>
            </w:r>
          </w:p>
        </w:tc>
        <w:tc>
          <w:tcPr>
            <w:tcW w:w="0" w:type="auto"/>
          </w:tcPr>
          <w:p w:rsidR="00527CA3" w:rsidRPr="00687AED" w:rsidRDefault="00527CA3" w:rsidP="000E6C5D">
            <w:pPr>
              <w:jc w:val="center"/>
              <w:rPr>
                <w:sz w:val="24"/>
                <w:szCs w:val="24"/>
              </w:rPr>
            </w:pPr>
            <w:r w:rsidRPr="00687AED">
              <w:rPr>
                <w:sz w:val="24"/>
                <w:szCs w:val="24"/>
              </w:rPr>
              <w:t>1,93</w:t>
            </w:r>
          </w:p>
        </w:tc>
        <w:tc>
          <w:tcPr>
            <w:tcW w:w="0" w:type="auto"/>
          </w:tcPr>
          <w:p w:rsidR="00527CA3" w:rsidRPr="00687AED" w:rsidRDefault="00527CA3" w:rsidP="000E6C5D">
            <w:pPr>
              <w:jc w:val="center"/>
              <w:rPr>
                <w:sz w:val="24"/>
                <w:szCs w:val="24"/>
              </w:rPr>
            </w:pPr>
            <w:r w:rsidRPr="00687AED">
              <w:rPr>
                <w:sz w:val="24"/>
                <w:szCs w:val="24"/>
              </w:rPr>
              <w:t>0,48</w:t>
            </w:r>
          </w:p>
        </w:tc>
        <w:tc>
          <w:tcPr>
            <w:tcW w:w="0" w:type="auto"/>
          </w:tcPr>
          <w:p w:rsidR="00527CA3" w:rsidRPr="00687AED" w:rsidRDefault="00527CA3" w:rsidP="000E6C5D">
            <w:pPr>
              <w:jc w:val="center"/>
              <w:rPr>
                <w:sz w:val="24"/>
                <w:szCs w:val="24"/>
              </w:rPr>
            </w:pPr>
            <w:r w:rsidRPr="00687AED">
              <w:rPr>
                <w:sz w:val="24"/>
                <w:szCs w:val="24"/>
              </w:rPr>
              <w:t>0,16</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12</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Продолжительность отключений потребителей от предоставления товаров (услуг)</w:t>
            </w:r>
          </w:p>
        </w:tc>
        <w:tc>
          <w:tcPr>
            <w:tcW w:w="0" w:type="auto"/>
          </w:tcPr>
          <w:p w:rsidR="00527CA3" w:rsidRPr="00687AED" w:rsidRDefault="00527CA3" w:rsidP="000E6C5D">
            <w:pPr>
              <w:jc w:val="center"/>
              <w:rPr>
                <w:sz w:val="24"/>
                <w:szCs w:val="24"/>
              </w:rPr>
            </w:pPr>
            <w:r w:rsidRPr="00687AED">
              <w:rPr>
                <w:sz w:val="24"/>
                <w:szCs w:val="24"/>
              </w:rPr>
              <w:t>час./год</w:t>
            </w:r>
          </w:p>
        </w:tc>
        <w:tc>
          <w:tcPr>
            <w:tcW w:w="0" w:type="auto"/>
          </w:tcPr>
          <w:p w:rsidR="00527CA3" w:rsidRPr="00687AED" w:rsidRDefault="00527CA3" w:rsidP="000E6C5D">
            <w:pPr>
              <w:jc w:val="center"/>
              <w:rPr>
                <w:sz w:val="24"/>
                <w:szCs w:val="24"/>
              </w:rPr>
            </w:pPr>
            <w:r w:rsidRPr="00687AED">
              <w:rPr>
                <w:sz w:val="24"/>
                <w:szCs w:val="24"/>
              </w:rPr>
              <w:t>180</w:t>
            </w:r>
          </w:p>
        </w:tc>
        <w:tc>
          <w:tcPr>
            <w:tcW w:w="0" w:type="auto"/>
          </w:tcPr>
          <w:p w:rsidR="00527CA3" w:rsidRPr="00687AED" w:rsidRDefault="00527CA3" w:rsidP="000E6C5D">
            <w:pPr>
              <w:jc w:val="center"/>
              <w:rPr>
                <w:sz w:val="24"/>
                <w:szCs w:val="24"/>
              </w:rPr>
            </w:pPr>
            <w:r w:rsidRPr="00687AED">
              <w:rPr>
                <w:sz w:val="24"/>
                <w:szCs w:val="24"/>
              </w:rPr>
              <w:t>180</w:t>
            </w:r>
          </w:p>
        </w:tc>
        <w:tc>
          <w:tcPr>
            <w:tcW w:w="0" w:type="auto"/>
          </w:tcPr>
          <w:p w:rsidR="00527CA3" w:rsidRPr="00687AED" w:rsidRDefault="00527CA3" w:rsidP="000E6C5D">
            <w:pPr>
              <w:jc w:val="center"/>
              <w:rPr>
                <w:sz w:val="24"/>
                <w:szCs w:val="24"/>
              </w:rPr>
            </w:pPr>
            <w:r w:rsidRPr="00687AED">
              <w:rPr>
                <w:sz w:val="24"/>
                <w:szCs w:val="24"/>
              </w:rPr>
              <w:t>180</w:t>
            </w:r>
          </w:p>
        </w:tc>
        <w:tc>
          <w:tcPr>
            <w:tcW w:w="0" w:type="auto"/>
          </w:tcPr>
          <w:p w:rsidR="00527CA3" w:rsidRPr="00687AED" w:rsidRDefault="00527CA3" w:rsidP="000E6C5D">
            <w:pPr>
              <w:jc w:val="center"/>
              <w:rPr>
                <w:sz w:val="24"/>
                <w:szCs w:val="24"/>
              </w:rPr>
            </w:pPr>
            <w:r w:rsidRPr="00687AED">
              <w:rPr>
                <w:sz w:val="24"/>
                <w:szCs w:val="24"/>
              </w:rPr>
              <w:t>196</w:t>
            </w:r>
          </w:p>
        </w:tc>
        <w:tc>
          <w:tcPr>
            <w:tcW w:w="0" w:type="auto"/>
          </w:tcPr>
          <w:p w:rsidR="00527CA3" w:rsidRPr="00687AED" w:rsidRDefault="00527CA3" w:rsidP="000E6C5D">
            <w:pPr>
              <w:jc w:val="center"/>
              <w:rPr>
                <w:sz w:val="24"/>
                <w:szCs w:val="24"/>
              </w:rPr>
            </w:pPr>
            <w:r w:rsidRPr="00687AED">
              <w:rPr>
                <w:sz w:val="24"/>
                <w:szCs w:val="24"/>
              </w:rPr>
              <w:t>196</w:t>
            </w:r>
          </w:p>
        </w:tc>
        <w:tc>
          <w:tcPr>
            <w:tcW w:w="0" w:type="auto"/>
          </w:tcPr>
          <w:p w:rsidR="00527CA3" w:rsidRPr="00687AED" w:rsidRDefault="00527CA3" w:rsidP="000E6C5D">
            <w:pPr>
              <w:jc w:val="center"/>
              <w:rPr>
                <w:sz w:val="24"/>
                <w:szCs w:val="24"/>
              </w:rPr>
            </w:pPr>
            <w:r w:rsidRPr="00687AED">
              <w:rPr>
                <w:sz w:val="24"/>
                <w:szCs w:val="24"/>
              </w:rPr>
              <w:t>48</w:t>
            </w:r>
          </w:p>
        </w:tc>
        <w:tc>
          <w:tcPr>
            <w:tcW w:w="0" w:type="auto"/>
          </w:tcPr>
          <w:p w:rsidR="00527CA3" w:rsidRPr="00687AED" w:rsidRDefault="00527CA3" w:rsidP="000E6C5D">
            <w:pPr>
              <w:jc w:val="center"/>
              <w:rPr>
                <w:sz w:val="24"/>
                <w:szCs w:val="24"/>
              </w:rPr>
            </w:pPr>
            <w:r w:rsidRPr="00687AED">
              <w:rPr>
                <w:sz w:val="24"/>
                <w:szCs w:val="24"/>
              </w:rPr>
              <w:t>24</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13</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Перебои в снабжении потребителей</w:t>
            </w:r>
          </w:p>
        </w:tc>
        <w:tc>
          <w:tcPr>
            <w:tcW w:w="0" w:type="auto"/>
          </w:tcPr>
          <w:p w:rsidR="00527CA3" w:rsidRPr="00687AED" w:rsidRDefault="00527CA3" w:rsidP="000E6C5D">
            <w:pPr>
              <w:jc w:val="center"/>
              <w:rPr>
                <w:sz w:val="24"/>
                <w:szCs w:val="24"/>
              </w:rPr>
            </w:pPr>
            <w:r w:rsidRPr="00687AED">
              <w:rPr>
                <w:sz w:val="24"/>
                <w:szCs w:val="24"/>
              </w:rPr>
              <w:t>час./год</w:t>
            </w:r>
          </w:p>
        </w:tc>
        <w:tc>
          <w:tcPr>
            <w:tcW w:w="0" w:type="auto"/>
          </w:tcPr>
          <w:p w:rsidR="00527CA3" w:rsidRPr="00687AED" w:rsidRDefault="00527CA3" w:rsidP="000E6C5D">
            <w:pPr>
              <w:jc w:val="center"/>
              <w:rPr>
                <w:sz w:val="24"/>
                <w:szCs w:val="24"/>
              </w:rPr>
            </w:pPr>
            <w:r w:rsidRPr="00687AED">
              <w:rPr>
                <w:sz w:val="24"/>
                <w:szCs w:val="24"/>
              </w:rPr>
              <w:t>180</w:t>
            </w:r>
          </w:p>
        </w:tc>
        <w:tc>
          <w:tcPr>
            <w:tcW w:w="0" w:type="auto"/>
          </w:tcPr>
          <w:p w:rsidR="00527CA3" w:rsidRPr="00687AED" w:rsidRDefault="00527CA3" w:rsidP="000E6C5D">
            <w:pPr>
              <w:jc w:val="center"/>
              <w:rPr>
                <w:sz w:val="24"/>
                <w:szCs w:val="24"/>
              </w:rPr>
            </w:pPr>
            <w:r w:rsidRPr="00687AED">
              <w:rPr>
                <w:sz w:val="24"/>
                <w:szCs w:val="24"/>
              </w:rPr>
              <w:t>180</w:t>
            </w:r>
          </w:p>
        </w:tc>
        <w:tc>
          <w:tcPr>
            <w:tcW w:w="0" w:type="auto"/>
          </w:tcPr>
          <w:p w:rsidR="00527CA3" w:rsidRPr="00687AED" w:rsidRDefault="00527CA3" w:rsidP="000E6C5D">
            <w:pPr>
              <w:jc w:val="center"/>
              <w:rPr>
                <w:sz w:val="24"/>
                <w:szCs w:val="24"/>
              </w:rPr>
            </w:pPr>
            <w:r w:rsidRPr="00687AED">
              <w:rPr>
                <w:sz w:val="24"/>
                <w:szCs w:val="24"/>
              </w:rPr>
              <w:t>180</w:t>
            </w:r>
          </w:p>
        </w:tc>
        <w:tc>
          <w:tcPr>
            <w:tcW w:w="0" w:type="auto"/>
          </w:tcPr>
          <w:p w:rsidR="00527CA3" w:rsidRPr="00687AED" w:rsidRDefault="00527CA3" w:rsidP="000E6C5D">
            <w:pPr>
              <w:jc w:val="center"/>
              <w:rPr>
                <w:sz w:val="24"/>
                <w:szCs w:val="24"/>
              </w:rPr>
            </w:pPr>
            <w:r w:rsidRPr="00687AED">
              <w:rPr>
                <w:sz w:val="24"/>
                <w:szCs w:val="24"/>
              </w:rPr>
              <w:t>196</w:t>
            </w:r>
          </w:p>
        </w:tc>
        <w:tc>
          <w:tcPr>
            <w:tcW w:w="0" w:type="auto"/>
          </w:tcPr>
          <w:p w:rsidR="00527CA3" w:rsidRPr="00687AED" w:rsidRDefault="00527CA3" w:rsidP="000E6C5D">
            <w:pPr>
              <w:jc w:val="center"/>
              <w:rPr>
                <w:sz w:val="24"/>
                <w:szCs w:val="24"/>
              </w:rPr>
            </w:pPr>
            <w:r w:rsidRPr="00687AED">
              <w:rPr>
                <w:sz w:val="24"/>
                <w:szCs w:val="24"/>
              </w:rPr>
              <w:t>196</w:t>
            </w:r>
          </w:p>
        </w:tc>
        <w:tc>
          <w:tcPr>
            <w:tcW w:w="0" w:type="auto"/>
          </w:tcPr>
          <w:p w:rsidR="00527CA3" w:rsidRPr="00687AED" w:rsidRDefault="00527CA3" w:rsidP="000E6C5D">
            <w:pPr>
              <w:jc w:val="center"/>
              <w:rPr>
                <w:sz w:val="24"/>
                <w:szCs w:val="24"/>
              </w:rPr>
            </w:pPr>
            <w:r w:rsidRPr="00687AED">
              <w:rPr>
                <w:sz w:val="24"/>
                <w:szCs w:val="24"/>
              </w:rPr>
              <w:t>48</w:t>
            </w:r>
          </w:p>
        </w:tc>
        <w:tc>
          <w:tcPr>
            <w:tcW w:w="0" w:type="auto"/>
          </w:tcPr>
          <w:p w:rsidR="00527CA3" w:rsidRPr="00687AED" w:rsidRDefault="00527CA3" w:rsidP="000E6C5D">
            <w:pPr>
              <w:jc w:val="center"/>
              <w:rPr>
                <w:sz w:val="24"/>
                <w:szCs w:val="24"/>
              </w:rPr>
            </w:pPr>
            <w:r w:rsidRPr="00687AED">
              <w:rPr>
                <w:sz w:val="24"/>
                <w:szCs w:val="24"/>
              </w:rPr>
              <w:t>24</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14</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Количество потребителей, страдающих от отключений</w:t>
            </w:r>
          </w:p>
        </w:tc>
        <w:tc>
          <w:tcPr>
            <w:tcW w:w="0" w:type="auto"/>
          </w:tcPr>
          <w:p w:rsidR="00527CA3" w:rsidRPr="00687AED" w:rsidRDefault="00527CA3" w:rsidP="000E6C5D">
            <w:pPr>
              <w:jc w:val="center"/>
              <w:rPr>
                <w:sz w:val="24"/>
                <w:szCs w:val="24"/>
              </w:rPr>
            </w:pPr>
            <w:r w:rsidRPr="00687AED">
              <w:rPr>
                <w:sz w:val="24"/>
                <w:szCs w:val="24"/>
              </w:rPr>
              <w:t>чел.</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15</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Протяженность сетей, нуждающихся в замене</w:t>
            </w:r>
          </w:p>
        </w:tc>
        <w:tc>
          <w:tcPr>
            <w:tcW w:w="0" w:type="auto"/>
          </w:tcPr>
          <w:p w:rsidR="00527CA3" w:rsidRPr="00687AED" w:rsidRDefault="00527CA3" w:rsidP="000E6C5D">
            <w:pPr>
              <w:jc w:val="center"/>
              <w:rPr>
                <w:sz w:val="24"/>
                <w:szCs w:val="24"/>
              </w:rPr>
            </w:pPr>
            <w:r w:rsidRPr="00687AED">
              <w:rPr>
                <w:sz w:val="24"/>
                <w:szCs w:val="24"/>
              </w:rPr>
              <w:t>км</w:t>
            </w:r>
          </w:p>
        </w:tc>
        <w:tc>
          <w:tcPr>
            <w:tcW w:w="0" w:type="auto"/>
          </w:tcPr>
          <w:p w:rsidR="00527CA3" w:rsidRPr="00687AED" w:rsidRDefault="00527CA3" w:rsidP="000E6C5D">
            <w:pPr>
              <w:jc w:val="center"/>
              <w:rPr>
                <w:sz w:val="24"/>
                <w:szCs w:val="24"/>
              </w:rPr>
            </w:pPr>
            <w:r>
              <w:rPr>
                <w:sz w:val="24"/>
                <w:szCs w:val="24"/>
              </w:rPr>
              <w:t>4</w:t>
            </w:r>
          </w:p>
        </w:tc>
        <w:tc>
          <w:tcPr>
            <w:tcW w:w="0" w:type="auto"/>
          </w:tcPr>
          <w:p w:rsidR="00527CA3" w:rsidRPr="00687AED" w:rsidRDefault="00527CA3" w:rsidP="000E6C5D">
            <w:r>
              <w:t>-</w:t>
            </w:r>
          </w:p>
        </w:tc>
        <w:tc>
          <w:tcPr>
            <w:tcW w:w="0" w:type="auto"/>
          </w:tcPr>
          <w:p w:rsidR="00527CA3" w:rsidRPr="00687AED" w:rsidRDefault="00527CA3" w:rsidP="000E6C5D">
            <w:r>
              <w:t>-</w:t>
            </w:r>
          </w:p>
        </w:tc>
        <w:tc>
          <w:tcPr>
            <w:tcW w:w="0" w:type="auto"/>
          </w:tcPr>
          <w:p w:rsidR="00527CA3" w:rsidRPr="00687AED" w:rsidRDefault="00527CA3" w:rsidP="000E6C5D">
            <w:r>
              <w:t>3.7</w:t>
            </w:r>
          </w:p>
        </w:tc>
        <w:tc>
          <w:tcPr>
            <w:tcW w:w="0" w:type="auto"/>
          </w:tcPr>
          <w:p w:rsidR="00527CA3" w:rsidRPr="00687AED" w:rsidRDefault="00527CA3" w:rsidP="000E6C5D">
            <w:r>
              <w:t>-</w:t>
            </w:r>
          </w:p>
        </w:tc>
        <w:tc>
          <w:tcPr>
            <w:tcW w:w="0" w:type="auto"/>
          </w:tcPr>
          <w:p w:rsidR="00527CA3" w:rsidRPr="00687AED" w:rsidRDefault="00527CA3" w:rsidP="000E6C5D">
            <w:pPr>
              <w:jc w:val="center"/>
            </w:pPr>
            <w:r>
              <w:t>7.6</w:t>
            </w:r>
          </w:p>
        </w:tc>
        <w:tc>
          <w:tcPr>
            <w:tcW w:w="0" w:type="auto"/>
          </w:tcPr>
          <w:p w:rsidR="00527CA3" w:rsidRPr="00687AED" w:rsidRDefault="00527CA3" w:rsidP="000E6C5D">
            <w:pPr>
              <w:jc w:val="center"/>
              <w:rPr>
                <w:sz w:val="24"/>
                <w:szCs w:val="24"/>
              </w:rPr>
            </w:pPr>
            <w:r>
              <w:rPr>
                <w:sz w:val="24"/>
                <w:szCs w:val="24"/>
              </w:rPr>
              <w:t>8.1</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16</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Удельный вес сетей, нуждающихся в замене</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Pr>
                <w:sz w:val="24"/>
                <w:szCs w:val="24"/>
              </w:rPr>
              <w:t>25</w:t>
            </w:r>
          </w:p>
        </w:tc>
        <w:tc>
          <w:tcPr>
            <w:tcW w:w="0" w:type="auto"/>
          </w:tcPr>
          <w:p w:rsidR="00527CA3" w:rsidRPr="00687AED" w:rsidRDefault="00527CA3" w:rsidP="00474CFC">
            <w:pPr>
              <w:rPr>
                <w:sz w:val="24"/>
                <w:szCs w:val="24"/>
              </w:rPr>
            </w:pPr>
            <w:r>
              <w:rPr>
                <w:sz w:val="24"/>
                <w:szCs w:val="24"/>
              </w:rPr>
              <w:t>-</w:t>
            </w:r>
          </w:p>
        </w:tc>
        <w:tc>
          <w:tcPr>
            <w:tcW w:w="0" w:type="auto"/>
          </w:tcPr>
          <w:p w:rsidR="00527CA3" w:rsidRPr="00687AED" w:rsidRDefault="00527CA3" w:rsidP="00474CFC">
            <w:pPr>
              <w:rPr>
                <w:sz w:val="24"/>
                <w:szCs w:val="24"/>
              </w:rPr>
            </w:pPr>
            <w:r>
              <w:rPr>
                <w:sz w:val="24"/>
                <w:szCs w:val="24"/>
              </w:rPr>
              <w:t>-</w:t>
            </w:r>
          </w:p>
        </w:tc>
        <w:tc>
          <w:tcPr>
            <w:tcW w:w="0" w:type="auto"/>
          </w:tcPr>
          <w:p w:rsidR="00527CA3" w:rsidRPr="00687AED" w:rsidRDefault="00527CA3" w:rsidP="00474CFC">
            <w:pPr>
              <w:rPr>
                <w:sz w:val="24"/>
                <w:szCs w:val="24"/>
              </w:rPr>
            </w:pPr>
            <w:r>
              <w:rPr>
                <w:sz w:val="24"/>
                <w:szCs w:val="24"/>
              </w:rPr>
              <w:t>14.1</w:t>
            </w:r>
          </w:p>
        </w:tc>
        <w:tc>
          <w:tcPr>
            <w:tcW w:w="0" w:type="auto"/>
          </w:tcPr>
          <w:p w:rsidR="00527CA3" w:rsidRPr="00687AED" w:rsidRDefault="00527CA3" w:rsidP="00474CFC">
            <w:pPr>
              <w:rPr>
                <w:sz w:val="24"/>
                <w:szCs w:val="24"/>
              </w:rPr>
            </w:pPr>
            <w:r>
              <w:rPr>
                <w:sz w:val="24"/>
                <w:szCs w:val="24"/>
              </w:rPr>
              <w:t>-</w:t>
            </w:r>
          </w:p>
        </w:tc>
        <w:tc>
          <w:tcPr>
            <w:tcW w:w="0" w:type="auto"/>
          </w:tcPr>
          <w:p w:rsidR="00527CA3" w:rsidRPr="00687AED" w:rsidRDefault="00527CA3" w:rsidP="00474CFC">
            <w:pPr>
              <w:rPr>
                <w:sz w:val="24"/>
                <w:szCs w:val="24"/>
              </w:rPr>
            </w:pPr>
            <w:r>
              <w:rPr>
                <w:sz w:val="24"/>
                <w:szCs w:val="24"/>
              </w:rPr>
              <w:t>29</w:t>
            </w:r>
          </w:p>
        </w:tc>
        <w:tc>
          <w:tcPr>
            <w:tcW w:w="0" w:type="auto"/>
          </w:tcPr>
          <w:p w:rsidR="00527CA3" w:rsidRPr="00687AED" w:rsidRDefault="00527CA3" w:rsidP="000E6C5D">
            <w:pPr>
              <w:jc w:val="center"/>
              <w:rPr>
                <w:sz w:val="24"/>
                <w:szCs w:val="24"/>
              </w:rPr>
            </w:pPr>
            <w:r>
              <w:rPr>
                <w:sz w:val="24"/>
                <w:szCs w:val="24"/>
              </w:rPr>
              <w:t>30.9</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17</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Количество замененного оборудования</w:t>
            </w:r>
          </w:p>
        </w:tc>
        <w:tc>
          <w:tcPr>
            <w:tcW w:w="0" w:type="auto"/>
          </w:tcPr>
          <w:p w:rsidR="00527CA3" w:rsidRPr="00687AED" w:rsidRDefault="00527CA3" w:rsidP="000E6C5D">
            <w:pPr>
              <w:jc w:val="center"/>
              <w:rPr>
                <w:sz w:val="24"/>
                <w:szCs w:val="24"/>
              </w:rPr>
            </w:pPr>
            <w:r w:rsidRPr="00687AED">
              <w:rPr>
                <w:sz w:val="24"/>
                <w:szCs w:val="24"/>
              </w:rPr>
              <w:t>ед.</w:t>
            </w:r>
          </w:p>
        </w:tc>
        <w:tc>
          <w:tcPr>
            <w:tcW w:w="0" w:type="auto"/>
          </w:tcPr>
          <w:p w:rsidR="00527CA3" w:rsidRPr="00687AED" w:rsidRDefault="00527CA3" w:rsidP="000E6C5D">
            <w:pPr>
              <w:jc w:val="center"/>
              <w:rPr>
                <w:sz w:val="24"/>
                <w:szCs w:val="24"/>
              </w:rPr>
            </w:pPr>
            <w:r>
              <w:rPr>
                <w:sz w:val="24"/>
                <w:szCs w:val="24"/>
              </w:rPr>
              <w:t>0</w:t>
            </w:r>
          </w:p>
        </w:tc>
        <w:tc>
          <w:tcPr>
            <w:tcW w:w="0" w:type="auto"/>
          </w:tcPr>
          <w:p w:rsidR="00527CA3" w:rsidRPr="00687AED" w:rsidRDefault="00527CA3" w:rsidP="000F4FFE">
            <w:pPr>
              <w:rPr>
                <w:sz w:val="24"/>
                <w:szCs w:val="24"/>
              </w:rPr>
            </w:pPr>
            <w:r>
              <w:rPr>
                <w:sz w:val="24"/>
                <w:szCs w:val="24"/>
              </w:rPr>
              <w:t>2</w:t>
            </w:r>
          </w:p>
        </w:tc>
        <w:tc>
          <w:tcPr>
            <w:tcW w:w="0" w:type="auto"/>
          </w:tcPr>
          <w:p w:rsidR="00527CA3" w:rsidRPr="00687AED" w:rsidRDefault="00527CA3" w:rsidP="000E6C5D">
            <w:pPr>
              <w:jc w:val="center"/>
              <w:rPr>
                <w:sz w:val="24"/>
                <w:szCs w:val="24"/>
              </w:rPr>
            </w:pPr>
          </w:p>
        </w:tc>
        <w:tc>
          <w:tcPr>
            <w:tcW w:w="0" w:type="auto"/>
          </w:tcPr>
          <w:p w:rsidR="00527CA3" w:rsidRPr="00687AED" w:rsidRDefault="00527CA3" w:rsidP="000E6C5D">
            <w:pPr>
              <w:jc w:val="center"/>
              <w:rPr>
                <w:sz w:val="24"/>
                <w:szCs w:val="24"/>
              </w:rPr>
            </w:pPr>
          </w:p>
        </w:tc>
        <w:tc>
          <w:tcPr>
            <w:tcW w:w="0" w:type="auto"/>
          </w:tcPr>
          <w:p w:rsidR="00527CA3" w:rsidRPr="00687AED" w:rsidRDefault="00527CA3" w:rsidP="000E6C5D">
            <w:pPr>
              <w:jc w:val="center"/>
              <w:rPr>
                <w:sz w:val="24"/>
                <w:szCs w:val="24"/>
              </w:rPr>
            </w:pPr>
            <w:r>
              <w:rPr>
                <w:sz w:val="24"/>
                <w:szCs w:val="24"/>
              </w:rPr>
              <w:t>2</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Pr>
                <w:sz w:val="24"/>
                <w:szCs w:val="24"/>
              </w:rPr>
              <w:t>2</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18</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Общее количество установленного оборудования</w:t>
            </w:r>
          </w:p>
        </w:tc>
        <w:tc>
          <w:tcPr>
            <w:tcW w:w="0" w:type="auto"/>
          </w:tcPr>
          <w:p w:rsidR="00527CA3" w:rsidRPr="00687AED" w:rsidRDefault="00527CA3" w:rsidP="000E6C5D">
            <w:pPr>
              <w:jc w:val="center"/>
              <w:rPr>
                <w:sz w:val="24"/>
                <w:szCs w:val="24"/>
              </w:rPr>
            </w:pPr>
            <w:r w:rsidRPr="00687AED">
              <w:rPr>
                <w:sz w:val="24"/>
                <w:szCs w:val="24"/>
              </w:rPr>
              <w:t>ед.</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p>
        </w:tc>
        <w:tc>
          <w:tcPr>
            <w:tcW w:w="0" w:type="auto"/>
          </w:tcPr>
          <w:p w:rsidR="00527CA3" w:rsidRPr="00687AED" w:rsidRDefault="00527CA3" w:rsidP="000E6C5D">
            <w:pPr>
              <w:jc w:val="center"/>
              <w:rPr>
                <w:sz w:val="24"/>
                <w:szCs w:val="24"/>
              </w:rPr>
            </w:pPr>
            <w:r w:rsidRPr="00687AED">
              <w:rPr>
                <w:sz w:val="24"/>
                <w:szCs w:val="24"/>
              </w:rPr>
              <w:t>-</w:t>
            </w:r>
          </w:p>
        </w:tc>
        <w:tc>
          <w:tcPr>
            <w:tcW w:w="0" w:type="auto"/>
          </w:tcPr>
          <w:p w:rsidR="00527CA3" w:rsidRPr="00687AED" w:rsidRDefault="00527CA3" w:rsidP="000E6C5D">
            <w:pPr>
              <w:jc w:val="center"/>
              <w:rPr>
                <w:sz w:val="24"/>
                <w:szCs w:val="24"/>
              </w:rPr>
            </w:pPr>
            <w:r w:rsidRPr="00687AED">
              <w:rPr>
                <w:sz w:val="24"/>
                <w:szCs w:val="24"/>
              </w:rPr>
              <w:t>-</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19</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Количество дней предоставления услуг за</w:t>
            </w:r>
          </w:p>
          <w:p w:rsidR="00527CA3" w:rsidRPr="00687AED" w:rsidRDefault="00527CA3" w:rsidP="000E6C5D">
            <w:pPr>
              <w:autoSpaceDE w:val="0"/>
              <w:autoSpaceDN w:val="0"/>
              <w:adjustRightInd w:val="0"/>
              <w:rPr>
                <w:bCs/>
                <w:sz w:val="24"/>
                <w:szCs w:val="24"/>
              </w:rPr>
            </w:pPr>
            <w:r w:rsidRPr="00687AED">
              <w:rPr>
                <w:bCs/>
                <w:sz w:val="24"/>
                <w:szCs w:val="24"/>
              </w:rPr>
              <w:t>отчетный период</w:t>
            </w:r>
          </w:p>
        </w:tc>
        <w:tc>
          <w:tcPr>
            <w:tcW w:w="0" w:type="auto"/>
          </w:tcPr>
          <w:p w:rsidR="00527CA3" w:rsidRPr="00687AED" w:rsidRDefault="00527CA3" w:rsidP="000E6C5D">
            <w:pPr>
              <w:jc w:val="center"/>
              <w:rPr>
                <w:sz w:val="24"/>
                <w:szCs w:val="24"/>
              </w:rPr>
            </w:pPr>
            <w:r w:rsidRPr="00687AED">
              <w:rPr>
                <w:sz w:val="24"/>
                <w:szCs w:val="24"/>
              </w:rPr>
              <w:t>дн.</w:t>
            </w:r>
          </w:p>
        </w:tc>
        <w:tc>
          <w:tcPr>
            <w:tcW w:w="0" w:type="auto"/>
          </w:tcPr>
          <w:p w:rsidR="00527CA3" w:rsidRPr="00687AED" w:rsidRDefault="00527CA3" w:rsidP="000E6C5D">
            <w:pPr>
              <w:jc w:val="center"/>
              <w:rPr>
                <w:sz w:val="24"/>
                <w:szCs w:val="24"/>
              </w:rPr>
            </w:pPr>
            <w:r w:rsidRPr="00687AED">
              <w:rPr>
                <w:sz w:val="24"/>
                <w:szCs w:val="24"/>
              </w:rPr>
              <w:t>365</w:t>
            </w:r>
          </w:p>
        </w:tc>
        <w:tc>
          <w:tcPr>
            <w:tcW w:w="0" w:type="auto"/>
          </w:tcPr>
          <w:p w:rsidR="00527CA3" w:rsidRPr="00687AED" w:rsidRDefault="00527CA3" w:rsidP="000E6C5D">
            <w:pPr>
              <w:jc w:val="center"/>
              <w:rPr>
                <w:sz w:val="24"/>
                <w:szCs w:val="24"/>
              </w:rPr>
            </w:pPr>
            <w:r w:rsidRPr="00687AED">
              <w:rPr>
                <w:sz w:val="24"/>
                <w:szCs w:val="24"/>
              </w:rPr>
              <w:t>365</w:t>
            </w:r>
          </w:p>
        </w:tc>
        <w:tc>
          <w:tcPr>
            <w:tcW w:w="0" w:type="auto"/>
          </w:tcPr>
          <w:p w:rsidR="00527CA3" w:rsidRPr="00687AED" w:rsidRDefault="00527CA3" w:rsidP="000E6C5D">
            <w:pPr>
              <w:jc w:val="center"/>
              <w:rPr>
                <w:sz w:val="24"/>
                <w:szCs w:val="24"/>
              </w:rPr>
            </w:pPr>
            <w:r w:rsidRPr="00687AED">
              <w:rPr>
                <w:sz w:val="24"/>
                <w:szCs w:val="24"/>
              </w:rPr>
              <w:t>365</w:t>
            </w:r>
          </w:p>
        </w:tc>
        <w:tc>
          <w:tcPr>
            <w:tcW w:w="0" w:type="auto"/>
          </w:tcPr>
          <w:p w:rsidR="00527CA3" w:rsidRPr="00687AED" w:rsidRDefault="00527CA3" w:rsidP="000E6C5D">
            <w:pPr>
              <w:jc w:val="center"/>
              <w:rPr>
                <w:sz w:val="24"/>
                <w:szCs w:val="24"/>
              </w:rPr>
            </w:pPr>
            <w:r w:rsidRPr="00687AED">
              <w:rPr>
                <w:sz w:val="24"/>
                <w:szCs w:val="24"/>
              </w:rPr>
              <w:t>365</w:t>
            </w:r>
          </w:p>
        </w:tc>
        <w:tc>
          <w:tcPr>
            <w:tcW w:w="0" w:type="auto"/>
          </w:tcPr>
          <w:p w:rsidR="00527CA3" w:rsidRPr="00687AED" w:rsidRDefault="00527CA3" w:rsidP="000E6C5D">
            <w:pPr>
              <w:jc w:val="center"/>
              <w:rPr>
                <w:sz w:val="24"/>
                <w:szCs w:val="24"/>
              </w:rPr>
            </w:pPr>
            <w:r w:rsidRPr="00687AED">
              <w:rPr>
                <w:sz w:val="24"/>
                <w:szCs w:val="24"/>
              </w:rPr>
              <w:t>365</w:t>
            </w:r>
          </w:p>
        </w:tc>
        <w:tc>
          <w:tcPr>
            <w:tcW w:w="0" w:type="auto"/>
          </w:tcPr>
          <w:p w:rsidR="00527CA3" w:rsidRPr="00687AED" w:rsidRDefault="00527CA3" w:rsidP="000E6C5D">
            <w:pPr>
              <w:jc w:val="center"/>
              <w:rPr>
                <w:sz w:val="24"/>
                <w:szCs w:val="24"/>
              </w:rPr>
            </w:pPr>
            <w:r w:rsidRPr="00687AED">
              <w:rPr>
                <w:sz w:val="24"/>
                <w:szCs w:val="24"/>
              </w:rPr>
              <w:t>365</w:t>
            </w:r>
          </w:p>
        </w:tc>
        <w:tc>
          <w:tcPr>
            <w:tcW w:w="0" w:type="auto"/>
          </w:tcPr>
          <w:p w:rsidR="00527CA3" w:rsidRPr="00687AED" w:rsidRDefault="00527CA3" w:rsidP="000E6C5D">
            <w:pPr>
              <w:jc w:val="center"/>
              <w:rPr>
                <w:sz w:val="24"/>
                <w:szCs w:val="24"/>
              </w:rPr>
            </w:pPr>
            <w:r w:rsidRPr="00687AED">
              <w:rPr>
                <w:sz w:val="24"/>
                <w:szCs w:val="24"/>
              </w:rPr>
              <w:t>365</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20</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Количество часов предоставления услуг за</w:t>
            </w:r>
          </w:p>
          <w:p w:rsidR="00527CA3" w:rsidRPr="00687AED" w:rsidRDefault="00527CA3" w:rsidP="000E6C5D">
            <w:pPr>
              <w:autoSpaceDE w:val="0"/>
              <w:autoSpaceDN w:val="0"/>
              <w:adjustRightInd w:val="0"/>
              <w:rPr>
                <w:bCs/>
                <w:sz w:val="24"/>
                <w:szCs w:val="24"/>
              </w:rPr>
            </w:pPr>
            <w:r w:rsidRPr="00687AED">
              <w:rPr>
                <w:bCs/>
                <w:sz w:val="24"/>
                <w:szCs w:val="24"/>
              </w:rPr>
              <w:t>отчетный период</w:t>
            </w:r>
          </w:p>
        </w:tc>
        <w:tc>
          <w:tcPr>
            <w:tcW w:w="0" w:type="auto"/>
          </w:tcPr>
          <w:p w:rsidR="00527CA3" w:rsidRPr="00687AED" w:rsidRDefault="00527CA3" w:rsidP="000E6C5D">
            <w:pPr>
              <w:jc w:val="center"/>
              <w:rPr>
                <w:sz w:val="24"/>
                <w:szCs w:val="24"/>
              </w:rPr>
            </w:pPr>
            <w:r w:rsidRPr="00687AED">
              <w:rPr>
                <w:sz w:val="24"/>
                <w:szCs w:val="24"/>
              </w:rPr>
              <w:t>часов/год</w:t>
            </w:r>
          </w:p>
        </w:tc>
        <w:tc>
          <w:tcPr>
            <w:tcW w:w="0" w:type="auto"/>
          </w:tcPr>
          <w:p w:rsidR="00527CA3" w:rsidRPr="00687AED" w:rsidRDefault="00527CA3" w:rsidP="000E6C5D">
            <w:pPr>
              <w:jc w:val="center"/>
              <w:rPr>
                <w:sz w:val="24"/>
                <w:szCs w:val="24"/>
              </w:rPr>
            </w:pPr>
            <w:r w:rsidRPr="00687AED">
              <w:rPr>
                <w:sz w:val="24"/>
                <w:szCs w:val="24"/>
              </w:rPr>
              <w:t>8760</w:t>
            </w:r>
          </w:p>
        </w:tc>
        <w:tc>
          <w:tcPr>
            <w:tcW w:w="0" w:type="auto"/>
          </w:tcPr>
          <w:p w:rsidR="00527CA3" w:rsidRPr="00687AED" w:rsidRDefault="00527CA3" w:rsidP="000E6C5D">
            <w:pPr>
              <w:jc w:val="center"/>
              <w:rPr>
                <w:sz w:val="24"/>
                <w:szCs w:val="24"/>
              </w:rPr>
            </w:pPr>
            <w:r w:rsidRPr="00687AED">
              <w:rPr>
                <w:sz w:val="24"/>
                <w:szCs w:val="24"/>
              </w:rPr>
              <w:t>8760</w:t>
            </w:r>
          </w:p>
        </w:tc>
        <w:tc>
          <w:tcPr>
            <w:tcW w:w="0" w:type="auto"/>
          </w:tcPr>
          <w:p w:rsidR="00527CA3" w:rsidRPr="00687AED" w:rsidRDefault="00527CA3" w:rsidP="000E6C5D">
            <w:pPr>
              <w:jc w:val="center"/>
              <w:rPr>
                <w:sz w:val="24"/>
                <w:szCs w:val="24"/>
              </w:rPr>
            </w:pPr>
            <w:r w:rsidRPr="00687AED">
              <w:rPr>
                <w:sz w:val="24"/>
                <w:szCs w:val="24"/>
              </w:rPr>
              <w:t>8760</w:t>
            </w:r>
          </w:p>
        </w:tc>
        <w:tc>
          <w:tcPr>
            <w:tcW w:w="0" w:type="auto"/>
          </w:tcPr>
          <w:p w:rsidR="00527CA3" w:rsidRPr="00687AED" w:rsidRDefault="00527CA3" w:rsidP="000E6C5D">
            <w:pPr>
              <w:jc w:val="center"/>
              <w:rPr>
                <w:sz w:val="24"/>
                <w:szCs w:val="24"/>
              </w:rPr>
            </w:pPr>
            <w:r w:rsidRPr="00687AED">
              <w:rPr>
                <w:sz w:val="24"/>
                <w:szCs w:val="24"/>
              </w:rPr>
              <w:t>8760</w:t>
            </w:r>
          </w:p>
        </w:tc>
        <w:tc>
          <w:tcPr>
            <w:tcW w:w="0" w:type="auto"/>
          </w:tcPr>
          <w:p w:rsidR="00527CA3" w:rsidRPr="00687AED" w:rsidRDefault="00527CA3" w:rsidP="000E6C5D">
            <w:pPr>
              <w:jc w:val="center"/>
              <w:rPr>
                <w:sz w:val="24"/>
                <w:szCs w:val="24"/>
              </w:rPr>
            </w:pPr>
            <w:r w:rsidRPr="00687AED">
              <w:rPr>
                <w:sz w:val="24"/>
                <w:szCs w:val="24"/>
              </w:rPr>
              <w:t>8760</w:t>
            </w:r>
          </w:p>
        </w:tc>
        <w:tc>
          <w:tcPr>
            <w:tcW w:w="0" w:type="auto"/>
          </w:tcPr>
          <w:p w:rsidR="00527CA3" w:rsidRPr="00687AED" w:rsidRDefault="00527CA3" w:rsidP="000E6C5D">
            <w:pPr>
              <w:jc w:val="center"/>
              <w:rPr>
                <w:sz w:val="24"/>
                <w:szCs w:val="24"/>
              </w:rPr>
            </w:pPr>
            <w:r w:rsidRPr="00687AED">
              <w:rPr>
                <w:sz w:val="24"/>
                <w:szCs w:val="24"/>
              </w:rPr>
              <w:t>8760</w:t>
            </w:r>
          </w:p>
        </w:tc>
        <w:tc>
          <w:tcPr>
            <w:tcW w:w="0" w:type="auto"/>
          </w:tcPr>
          <w:p w:rsidR="00527CA3" w:rsidRPr="00687AED" w:rsidRDefault="00527CA3" w:rsidP="000E6C5D">
            <w:pPr>
              <w:jc w:val="center"/>
              <w:rPr>
                <w:sz w:val="24"/>
                <w:szCs w:val="24"/>
              </w:rPr>
            </w:pPr>
            <w:r w:rsidRPr="00687AED">
              <w:rPr>
                <w:sz w:val="24"/>
                <w:szCs w:val="24"/>
              </w:rPr>
              <w:t>8760</w:t>
            </w:r>
          </w:p>
        </w:tc>
      </w:tr>
      <w:tr w:rsidR="00527CA3" w:rsidRPr="00687AED" w:rsidTr="000E6C5D">
        <w:tc>
          <w:tcPr>
            <w:tcW w:w="0" w:type="auto"/>
          </w:tcPr>
          <w:p w:rsidR="00527CA3" w:rsidRPr="00687AED" w:rsidRDefault="00527CA3" w:rsidP="000E6C5D">
            <w:pPr>
              <w:jc w:val="center"/>
              <w:rPr>
                <w:sz w:val="24"/>
                <w:szCs w:val="24"/>
              </w:rPr>
            </w:pPr>
            <w:r w:rsidRPr="00687AED">
              <w:rPr>
                <w:sz w:val="24"/>
                <w:szCs w:val="24"/>
              </w:rPr>
              <w:t>21</w:t>
            </w:r>
          </w:p>
        </w:tc>
        <w:tc>
          <w:tcPr>
            <w:tcW w:w="0" w:type="auto"/>
          </w:tcPr>
          <w:p w:rsidR="00527CA3" w:rsidRPr="00687AED" w:rsidRDefault="00527CA3" w:rsidP="000E6C5D">
            <w:pPr>
              <w:autoSpaceDE w:val="0"/>
              <w:autoSpaceDN w:val="0"/>
              <w:adjustRightInd w:val="0"/>
              <w:rPr>
                <w:bCs/>
                <w:sz w:val="24"/>
                <w:szCs w:val="24"/>
              </w:rPr>
            </w:pPr>
            <w:r w:rsidRPr="00687AED">
              <w:rPr>
                <w:bCs/>
                <w:sz w:val="24"/>
                <w:szCs w:val="24"/>
              </w:rPr>
              <w:t>Продолжительность (бесперебойность) поставки</w:t>
            </w:r>
          </w:p>
          <w:p w:rsidR="00527CA3" w:rsidRPr="00687AED" w:rsidRDefault="00527CA3" w:rsidP="000E6C5D">
            <w:pPr>
              <w:autoSpaceDE w:val="0"/>
              <w:autoSpaceDN w:val="0"/>
              <w:adjustRightInd w:val="0"/>
              <w:rPr>
                <w:bCs/>
                <w:sz w:val="24"/>
                <w:szCs w:val="24"/>
              </w:rPr>
            </w:pPr>
            <w:r w:rsidRPr="00687AED">
              <w:rPr>
                <w:bCs/>
                <w:sz w:val="24"/>
                <w:szCs w:val="24"/>
              </w:rPr>
              <w:t>товаров и услуг</w:t>
            </w:r>
          </w:p>
        </w:tc>
        <w:tc>
          <w:tcPr>
            <w:tcW w:w="0" w:type="auto"/>
          </w:tcPr>
          <w:p w:rsidR="00527CA3" w:rsidRPr="00687AED" w:rsidRDefault="00527CA3" w:rsidP="000E6C5D">
            <w:pPr>
              <w:jc w:val="center"/>
              <w:rPr>
                <w:sz w:val="24"/>
                <w:szCs w:val="24"/>
              </w:rPr>
            </w:pPr>
            <w:r w:rsidRPr="00687AED">
              <w:rPr>
                <w:sz w:val="24"/>
                <w:szCs w:val="24"/>
              </w:rPr>
              <w:t>час./день</w:t>
            </w:r>
          </w:p>
        </w:tc>
        <w:tc>
          <w:tcPr>
            <w:tcW w:w="0" w:type="auto"/>
          </w:tcPr>
          <w:p w:rsidR="00527CA3" w:rsidRPr="00687AED" w:rsidRDefault="00527CA3" w:rsidP="000E6C5D">
            <w:pPr>
              <w:jc w:val="center"/>
              <w:rPr>
                <w:sz w:val="24"/>
                <w:szCs w:val="24"/>
              </w:rPr>
            </w:pPr>
            <w:r w:rsidRPr="00687AED">
              <w:rPr>
                <w:sz w:val="24"/>
                <w:szCs w:val="24"/>
              </w:rPr>
              <w:t>24</w:t>
            </w:r>
          </w:p>
        </w:tc>
        <w:tc>
          <w:tcPr>
            <w:tcW w:w="0" w:type="auto"/>
          </w:tcPr>
          <w:p w:rsidR="00527CA3" w:rsidRPr="00687AED" w:rsidRDefault="00527CA3" w:rsidP="000E6C5D">
            <w:pPr>
              <w:jc w:val="center"/>
              <w:rPr>
                <w:sz w:val="24"/>
                <w:szCs w:val="24"/>
              </w:rPr>
            </w:pPr>
            <w:r w:rsidRPr="00687AED">
              <w:rPr>
                <w:sz w:val="24"/>
                <w:szCs w:val="24"/>
              </w:rPr>
              <w:t>24</w:t>
            </w:r>
          </w:p>
        </w:tc>
        <w:tc>
          <w:tcPr>
            <w:tcW w:w="0" w:type="auto"/>
          </w:tcPr>
          <w:p w:rsidR="00527CA3" w:rsidRPr="00687AED" w:rsidRDefault="00527CA3" w:rsidP="000E6C5D">
            <w:pPr>
              <w:jc w:val="center"/>
              <w:rPr>
                <w:sz w:val="24"/>
                <w:szCs w:val="24"/>
              </w:rPr>
            </w:pPr>
            <w:r w:rsidRPr="00687AED">
              <w:rPr>
                <w:sz w:val="24"/>
                <w:szCs w:val="24"/>
              </w:rPr>
              <w:t>24</w:t>
            </w:r>
          </w:p>
        </w:tc>
        <w:tc>
          <w:tcPr>
            <w:tcW w:w="0" w:type="auto"/>
          </w:tcPr>
          <w:p w:rsidR="00527CA3" w:rsidRPr="00687AED" w:rsidRDefault="00527CA3" w:rsidP="000E6C5D">
            <w:pPr>
              <w:jc w:val="center"/>
              <w:rPr>
                <w:sz w:val="24"/>
                <w:szCs w:val="24"/>
              </w:rPr>
            </w:pPr>
            <w:r w:rsidRPr="00687AED">
              <w:rPr>
                <w:sz w:val="24"/>
                <w:szCs w:val="24"/>
              </w:rPr>
              <w:t>24</w:t>
            </w:r>
          </w:p>
        </w:tc>
        <w:tc>
          <w:tcPr>
            <w:tcW w:w="0" w:type="auto"/>
          </w:tcPr>
          <w:p w:rsidR="00527CA3" w:rsidRPr="00687AED" w:rsidRDefault="00527CA3" w:rsidP="000E6C5D">
            <w:pPr>
              <w:jc w:val="center"/>
              <w:rPr>
                <w:sz w:val="24"/>
                <w:szCs w:val="24"/>
              </w:rPr>
            </w:pPr>
            <w:r w:rsidRPr="00687AED">
              <w:rPr>
                <w:sz w:val="24"/>
                <w:szCs w:val="24"/>
              </w:rPr>
              <w:t>24</w:t>
            </w:r>
          </w:p>
        </w:tc>
        <w:tc>
          <w:tcPr>
            <w:tcW w:w="0" w:type="auto"/>
          </w:tcPr>
          <w:p w:rsidR="00527CA3" w:rsidRPr="00687AED" w:rsidRDefault="00527CA3" w:rsidP="000E6C5D">
            <w:pPr>
              <w:jc w:val="center"/>
              <w:rPr>
                <w:sz w:val="24"/>
                <w:szCs w:val="24"/>
              </w:rPr>
            </w:pPr>
            <w:r w:rsidRPr="00687AED">
              <w:rPr>
                <w:sz w:val="24"/>
                <w:szCs w:val="24"/>
              </w:rPr>
              <w:t>24</w:t>
            </w:r>
          </w:p>
        </w:tc>
        <w:tc>
          <w:tcPr>
            <w:tcW w:w="0" w:type="auto"/>
          </w:tcPr>
          <w:p w:rsidR="00527CA3" w:rsidRPr="00687AED" w:rsidRDefault="00527CA3" w:rsidP="000E6C5D">
            <w:pPr>
              <w:jc w:val="center"/>
              <w:rPr>
                <w:sz w:val="24"/>
                <w:szCs w:val="24"/>
              </w:rPr>
            </w:pPr>
            <w:r w:rsidRPr="00687AED">
              <w:rPr>
                <w:sz w:val="24"/>
                <w:szCs w:val="24"/>
              </w:rPr>
              <w:t>24</w:t>
            </w:r>
          </w:p>
        </w:tc>
      </w:tr>
    </w:tbl>
    <w:p w:rsidR="00527CA3" w:rsidRDefault="00527CA3" w:rsidP="006162F8">
      <w:pPr>
        <w:shd w:val="clear" w:color="auto" w:fill="FFFFFF"/>
        <w:spacing w:before="30" w:after="30" w:line="240" w:lineRule="auto"/>
        <w:rPr>
          <w:rFonts w:ascii="Times New Roman" w:hAnsi="Times New Roman"/>
          <w:spacing w:val="2"/>
          <w:sz w:val="28"/>
          <w:szCs w:val="28"/>
          <w:lang w:eastAsia="ru-RU"/>
        </w:rPr>
      </w:pPr>
    </w:p>
    <w:p w:rsidR="00527CA3" w:rsidRDefault="00527CA3" w:rsidP="006162F8">
      <w:pPr>
        <w:shd w:val="clear" w:color="auto" w:fill="FFFFFF"/>
        <w:spacing w:before="30" w:after="30" w:line="240" w:lineRule="auto"/>
        <w:rPr>
          <w:rFonts w:ascii="Times New Roman" w:hAnsi="Times New Roman"/>
          <w:spacing w:val="2"/>
          <w:sz w:val="28"/>
          <w:szCs w:val="28"/>
          <w:lang w:eastAsia="ru-RU"/>
        </w:rPr>
      </w:pPr>
    </w:p>
    <w:p w:rsidR="00527CA3" w:rsidRPr="005F7457" w:rsidRDefault="00527CA3" w:rsidP="006162F8">
      <w:pPr>
        <w:shd w:val="clear" w:color="auto" w:fill="FFFFFF"/>
        <w:spacing w:before="30" w:after="30" w:line="240" w:lineRule="auto"/>
        <w:rPr>
          <w:rFonts w:ascii="Times New Roman" w:hAnsi="Times New Roman"/>
          <w:spacing w:val="2"/>
          <w:sz w:val="28"/>
          <w:szCs w:val="28"/>
          <w:lang w:eastAsia="ru-RU"/>
        </w:rPr>
      </w:pPr>
      <w:r>
        <w:rPr>
          <w:rFonts w:ascii="Times New Roman" w:hAnsi="Times New Roman"/>
          <w:spacing w:val="2"/>
          <w:sz w:val="28"/>
          <w:szCs w:val="28"/>
          <w:lang w:eastAsia="ru-RU"/>
        </w:rPr>
        <w:t xml:space="preserve">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 </w:t>
      </w:r>
    </w:p>
    <w:p w:rsidR="00527CA3" w:rsidRDefault="00527CA3" w:rsidP="006162F8">
      <w:pPr>
        <w:shd w:val="clear" w:color="auto" w:fill="FFFFFF"/>
        <w:spacing w:before="30" w:after="30" w:line="240" w:lineRule="auto"/>
        <w:rPr>
          <w:rFonts w:ascii="Arial" w:hAnsi="Arial" w:cs="Arial"/>
          <w:color w:val="FF0000"/>
          <w:spacing w:val="2"/>
          <w:sz w:val="24"/>
          <w:szCs w:val="24"/>
          <w:lang w:eastAsia="ru-RU"/>
        </w:rPr>
      </w:pPr>
      <w:r>
        <w:rPr>
          <w:rFonts w:ascii="Times New Roman" w:hAnsi="Times New Roman"/>
          <w:color w:val="332E2D"/>
          <w:spacing w:val="2"/>
          <w:sz w:val="28"/>
          <w:szCs w:val="28"/>
          <w:lang w:eastAsia="ru-RU"/>
        </w:rPr>
        <w:tab/>
      </w:r>
      <w:r w:rsidRPr="00E263ED">
        <w:rPr>
          <w:rFonts w:ascii="Times New Roman" w:hAnsi="Times New Roman"/>
          <w:color w:val="332E2D"/>
          <w:spacing w:val="2"/>
          <w:sz w:val="28"/>
          <w:szCs w:val="28"/>
          <w:lang w:eastAsia="ru-RU"/>
        </w:rPr>
        <w:t>Выявленные бесхозяйные объекты централизованной системы водоснабжения отсутствуют.</w:t>
      </w:r>
      <w:r>
        <w:rPr>
          <w:rFonts w:ascii="Times New Roman" w:hAnsi="Times New Roman"/>
          <w:color w:val="332E2D"/>
          <w:spacing w:val="2"/>
          <w:sz w:val="28"/>
          <w:szCs w:val="28"/>
          <w:lang w:eastAsia="ru-RU"/>
        </w:rPr>
        <w:t xml:space="preserve"> </w:t>
      </w:r>
    </w:p>
    <w:p w:rsidR="00527CA3" w:rsidRDefault="00527CA3" w:rsidP="006162F8">
      <w:pPr>
        <w:shd w:val="clear" w:color="auto" w:fill="FFFFFF"/>
        <w:spacing w:before="30" w:after="30" w:line="240" w:lineRule="auto"/>
        <w:rPr>
          <w:rFonts w:ascii="Arial" w:hAnsi="Arial" w:cs="Arial"/>
          <w:color w:val="FF0000"/>
          <w:spacing w:val="2"/>
          <w:sz w:val="24"/>
          <w:szCs w:val="24"/>
          <w:lang w:eastAsia="ru-RU"/>
        </w:rPr>
      </w:pPr>
    </w:p>
    <w:p w:rsidR="00527CA3" w:rsidRDefault="00527CA3" w:rsidP="006162F8">
      <w:pPr>
        <w:shd w:val="clear" w:color="auto" w:fill="FFFFFF"/>
        <w:spacing w:before="30" w:after="30" w:line="240" w:lineRule="auto"/>
        <w:rPr>
          <w:rFonts w:ascii="Arial" w:hAnsi="Arial" w:cs="Arial"/>
          <w:color w:val="FF0000"/>
          <w:spacing w:val="2"/>
          <w:sz w:val="24"/>
          <w:szCs w:val="24"/>
          <w:lang w:eastAsia="ru-RU"/>
        </w:rPr>
      </w:pPr>
    </w:p>
    <w:p w:rsidR="00527CA3" w:rsidRDefault="00527CA3" w:rsidP="006162F8">
      <w:pPr>
        <w:shd w:val="clear" w:color="auto" w:fill="FFFFFF"/>
        <w:spacing w:before="30" w:after="30" w:line="240" w:lineRule="auto"/>
        <w:rPr>
          <w:rFonts w:ascii="Arial" w:hAnsi="Arial" w:cs="Arial"/>
          <w:color w:val="FF0000"/>
          <w:spacing w:val="2"/>
          <w:sz w:val="24"/>
          <w:szCs w:val="24"/>
          <w:lang w:eastAsia="ru-RU"/>
        </w:rPr>
      </w:pPr>
    </w:p>
    <w:sectPr w:rsidR="00527CA3" w:rsidSect="008E7220">
      <w:headerReference w:type="default" r:id="rId13"/>
      <w:pgSz w:w="16838" w:h="11906" w:orient="landscape"/>
      <w:pgMar w:top="1134" w:right="962"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CA3" w:rsidRDefault="00527CA3" w:rsidP="00F1604E">
      <w:pPr>
        <w:spacing w:after="0" w:line="240" w:lineRule="auto"/>
      </w:pPr>
      <w:r>
        <w:separator/>
      </w:r>
    </w:p>
  </w:endnote>
  <w:endnote w:type="continuationSeparator" w:id="0">
    <w:p w:rsidR="00527CA3" w:rsidRDefault="00527CA3" w:rsidP="00F160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CA3" w:rsidRDefault="00527CA3" w:rsidP="00F1604E">
      <w:pPr>
        <w:spacing w:after="0" w:line="240" w:lineRule="auto"/>
      </w:pPr>
      <w:r>
        <w:separator/>
      </w:r>
    </w:p>
  </w:footnote>
  <w:footnote w:type="continuationSeparator" w:id="0">
    <w:p w:rsidR="00527CA3" w:rsidRDefault="00527CA3" w:rsidP="00F160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CA3" w:rsidRDefault="00527CA3">
    <w:pPr>
      <w:pStyle w:val="Header"/>
      <w:jc w:val="center"/>
    </w:pPr>
    <w:fldSimple w:instr="PAGE   \* MERGEFORMAT">
      <w:r>
        <w:rPr>
          <w:noProof/>
        </w:rPr>
        <w:t>1</w:t>
      </w:r>
    </w:fldSimple>
  </w:p>
  <w:p w:rsidR="00527CA3" w:rsidRDefault="00527CA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62F8"/>
    <w:rsid w:val="00005618"/>
    <w:rsid w:val="0002365F"/>
    <w:rsid w:val="00042F2A"/>
    <w:rsid w:val="00047F80"/>
    <w:rsid w:val="00052D1B"/>
    <w:rsid w:val="00052F03"/>
    <w:rsid w:val="00060415"/>
    <w:rsid w:val="00066BD3"/>
    <w:rsid w:val="00077AEC"/>
    <w:rsid w:val="000838D4"/>
    <w:rsid w:val="000A07F3"/>
    <w:rsid w:val="000B3FDD"/>
    <w:rsid w:val="000B46C3"/>
    <w:rsid w:val="000C3140"/>
    <w:rsid w:val="000D4109"/>
    <w:rsid w:val="000D55E9"/>
    <w:rsid w:val="000E554F"/>
    <w:rsid w:val="000E6C5D"/>
    <w:rsid w:val="000F0E19"/>
    <w:rsid w:val="000F4FFE"/>
    <w:rsid w:val="000F5F36"/>
    <w:rsid w:val="0013359C"/>
    <w:rsid w:val="001339C6"/>
    <w:rsid w:val="00134933"/>
    <w:rsid w:val="00135028"/>
    <w:rsid w:val="0014165D"/>
    <w:rsid w:val="00171B6F"/>
    <w:rsid w:val="00183619"/>
    <w:rsid w:val="001837DC"/>
    <w:rsid w:val="001843B0"/>
    <w:rsid w:val="00184CFE"/>
    <w:rsid w:val="00186E7E"/>
    <w:rsid w:val="001A0AA8"/>
    <w:rsid w:val="001A51FA"/>
    <w:rsid w:val="001A5496"/>
    <w:rsid w:val="001A604F"/>
    <w:rsid w:val="001A7B69"/>
    <w:rsid w:val="001B3221"/>
    <w:rsid w:val="001C0FCD"/>
    <w:rsid w:val="00213854"/>
    <w:rsid w:val="00232050"/>
    <w:rsid w:val="00232FCA"/>
    <w:rsid w:val="0025076F"/>
    <w:rsid w:val="00253BA8"/>
    <w:rsid w:val="0026222F"/>
    <w:rsid w:val="0026416D"/>
    <w:rsid w:val="002679AE"/>
    <w:rsid w:val="00280313"/>
    <w:rsid w:val="00282EAF"/>
    <w:rsid w:val="00283953"/>
    <w:rsid w:val="002959B4"/>
    <w:rsid w:val="002B6333"/>
    <w:rsid w:val="002C6D7E"/>
    <w:rsid w:val="002D28C1"/>
    <w:rsid w:val="002E1E8E"/>
    <w:rsid w:val="002E29BC"/>
    <w:rsid w:val="002E2D0B"/>
    <w:rsid w:val="002F0F0F"/>
    <w:rsid w:val="003172E1"/>
    <w:rsid w:val="00317354"/>
    <w:rsid w:val="00324CC0"/>
    <w:rsid w:val="00352A51"/>
    <w:rsid w:val="00364DF5"/>
    <w:rsid w:val="00366F92"/>
    <w:rsid w:val="00377045"/>
    <w:rsid w:val="0039736E"/>
    <w:rsid w:val="003A55D7"/>
    <w:rsid w:val="003B15A7"/>
    <w:rsid w:val="003B2D37"/>
    <w:rsid w:val="003B3237"/>
    <w:rsid w:val="003B53A5"/>
    <w:rsid w:val="003C404A"/>
    <w:rsid w:val="003D3958"/>
    <w:rsid w:val="003D5020"/>
    <w:rsid w:val="003D54F3"/>
    <w:rsid w:val="003E4BDC"/>
    <w:rsid w:val="003E4FC5"/>
    <w:rsid w:val="004008A2"/>
    <w:rsid w:val="00415499"/>
    <w:rsid w:val="00416690"/>
    <w:rsid w:val="0041733C"/>
    <w:rsid w:val="004238CC"/>
    <w:rsid w:val="004337A4"/>
    <w:rsid w:val="00437440"/>
    <w:rsid w:val="00445132"/>
    <w:rsid w:val="004452C6"/>
    <w:rsid w:val="0045574F"/>
    <w:rsid w:val="00462A2A"/>
    <w:rsid w:val="004701C2"/>
    <w:rsid w:val="00474CFC"/>
    <w:rsid w:val="004A53C8"/>
    <w:rsid w:val="004B4115"/>
    <w:rsid w:val="004C0CB2"/>
    <w:rsid w:val="004C5B4A"/>
    <w:rsid w:val="004D5B9D"/>
    <w:rsid w:val="004E2E63"/>
    <w:rsid w:val="004F2775"/>
    <w:rsid w:val="004F4BE7"/>
    <w:rsid w:val="004F5A5F"/>
    <w:rsid w:val="005044C8"/>
    <w:rsid w:val="00510657"/>
    <w:rsid w:val="00511586"/>
    <w:rsid w:val="00513EE3"/>
    <w:rsid w:val="00514E91"/>
    <w:rsid w:val="00521102"/>
    <w:rsid w:val="00523E2A"/>
    <w:rsid w:val="005241AA"/>
    <w:rsid w:val="00527CA3"/>
    <w:rsid w:val="00531AB0"/>
    <w:rsid w:val="00546C2E"/>
    <w:rsid w:val="00561257"/>
    <w:rsid w:val="00562B02"/>
    <w:rsid w:val="005743FA"/>
    <w:rsid w:val="0058432A"/>
    <w:rsid w:val="005850DD"/>
    <w:rsid w:val="00595B32"/>
    <w:rsid w:val="005A0997"/>
    <w:rsid w:val="005C37BD"/>
    <w:rsid w:val="005D06A7"/>
    <w:rsid w:val="005E6E58"/>
    <w:rsid w:val="005F7457"/>
    <w:rsid w:val="00600C75"/>
    <w:rsid w:val="00601BE8"/>
    <w:rsid w:val="00607669"/>
    <w:rsid w:val="00607691"/>
    <w:rsid w:val="006162F8"/>
    <w:rsid w:val="00617D17"/>
    <w:rsid w:val="00617E25"/>
    <w:rsid w:val="00617EC5"/>
    <w:rsid w:val="006340CD"/>
    <w:rsid w:val="006704E8"/>
    <w:rsid w:val="0067406F"/>
    <w:rsid w:val="006740A8"/>
    <w:rsid w:val="006777AF"/>
    <w:rsid w:val="00687AED"/>
    <w:rsid w:val="0069069C"/>
    <w:rsid w:val="00691543"/>
    <w:rsid w:val="0069303B"/>
    <w:rsid w:val="00695315"/>
    <w:rsid w:val="006A3A28"/>
    <w:rsid w:val="006A46A2"/>
    <w:rsid w:val="006A689B"/>
    <w:rsid w:val="006C04E7"/>
    <w:rsid w:val="006C49A6"/>
    <w:rsid w:val="006C4B6F"/>
    <w:rsid w:val="006E51AB"/>
    <w:rsid w:val="006E5246"/>
    <w:rsid w:val="006E5F9E"/>
    <w:rsid w:val="0070318E"/>
    <w:rsid w:val="007079C8"/>
    <w:rsid w:val="007123BD"/>
    <w:rsid w:val="007229AE"/>
    <w:rsid w:val="00745EA6"/>
    <w:rsid w:val="007632DF"/>
    <w:rsid w:val="00766A2C"/>
    <w:rsid w:val="00767AAF"/>
    <w:rsid w:val="007741E0"/>
    <w:rsid w:val="00783465"/>
    <w:rsid w:val="00785A98"/>
    <w:rsid w:val="00791F7F"/>
    <w:rsid w:val="007C1ACD"/>
    <w:rsid w:val="007C1D96"/>
    <w:rsid w:val="007D1058"/>
    <w:rsid w:val="007D3AD4"/>
    <w:rsid w:val="007D4005"/>
    <w:rsid w:val="007E2B8D"/>
    <w:rsid w:val="007E609E"/>
    <w:rsid w:val="007E66B4"/>
    <w:rsid w:val="007F2497"/>
    <w:rsid w:val="00803D5B"/>
    <w:rsid w:val="008155D0"/>
    <w:rsid w:val="008260BF"/>
    <w:rsid w:val="00853EA4"/>
    <w:rsid w:val="00861EC7"/>
    <w:rsid w:val="00864507"/>
    <w:rsid w:val="00864E22"/>
    <w:rsid w:val="00872F17"/>
    <w:rsid w:val="00891A67"/>
    <w:rsid w:val="00891C10"/>
    <w:rsid w:val="00893286"/>
    <w:rsid w:val="008A3857"/>
    <w:rsid w:val="008B416F"/>
    <w:rsid w:val="008C3B5C"/>
    <w:rsid w:val="008D08AA"/>
    <w:rsid w:val="008D373E"/>
    <w:rsid w:val="008D3956"/>
    <w:rsid w:val="008D46DF"/>
    <w:rsid w:val="008E43B9"/>
    <w:rsid w:val="008E62D3"/>
    <w:rsid w:val="008E6693"/>
    <w:rsid w:val="008E7220"/>
    <w:rsid w:val="008F2251"/>
    <w:rsid w:val="00916E1A"/>
    <w:rsid w:val="00921393"/>
    <w:rsid w:val="0092663F"/>
    <w:rsid w:val="00940794"/>
    <w:rsid w:val="00940D53"/>
    <w:rsid w:val="0094292B"/>
    <w:rsid w:val="00952F8F"/>
    <w:rsid w:val="009669E9"/>
    <w:rsid w:val="00967596"/>
    <w:rsid w:val="00977C06"/>
    <w:rsid w:val="009A434F"/>
    <w:rsid w:val="009A627D"/>
    <w:rsid w:val="009D056D"/>
    <w:rsid w:val="009E1B46"/>
    <w:rsid w:val="009F748A"/>
    <w:rsid w:val="009F75A1"/>
    <w:rsid w:val="00A060C6"/>
    <w:rsid w:val="00A15B17"/>
    <w:rsid w:val="00A20169"/>
    <w:rsid w:val="00A20DD1"/>
    <w:rsid w:val="00A3484B"/>
    <w:rsid w:val="00A51FB4"/>
    <w:rsid w:val="00A523B3"/>
    <w:rsid w:val="00A73917"/>
    <w:rsid w:val="00A8465A"/>
    <w:rsid w:val="00AB379D"/>
    <w:rsid w:val="00AD5EB0"/>
    <w:rsid w:val="00AE2FCE"/>
    <w:rsid w:val="00AF78BA"/>
    <w:rsid w:val="00B06612"/>
    <w:rsid w:val="00B141A9"/>
    <w:rsid w:val="00B161D1"/>
    <w:rsid w:val="00B215F8"/>
    <w:rsid w:val="00B31A21"/>
    <w:rsid w:val="00B45675"/>
    <w:rsid w:val="00B54F49"/>
    <w:rsid w:val="00B56987"/>
    <w:rsid w:val="00B803BF"/>
    <w:rsid w:val="00BA44D3"/>
    <w:rsid w:val="00BB761E"/>
    <w:rsid w:val="00BC34FA"/>
    <w:rsid w:val="00BC4791"/>
    <w:rsid w:val="00BD134E"/>
    <w:rsid w:val="00BE364D"/>
    <w:rsid w:val="00BE4448"/>
    <w:rsid w:val="00BF0AAA"/>
    <w:rsid w:val="00C05D48"/>
    <w:rsid w:val="00C06368"/>
    <w:rsid w:val="00C33108"/>
    <w:rsid w:val="00C33D8D"/>
    <w:rsid w:val="00C37710"/>
    <w:rsid w:val="00C4013C"/>
    <w:rsid w:val="00C4048F"/>
    <w:rsid w:val="00C41AED"/>
    <w:rsid w:val="00C47709"/>
    <w:rsid w:val="00C5156F"/>
    <w:rsid w:val="00C54096"/>
    <w:rsid w:val="00C5476E"/>
    <w:rsid w:val="00C703C1"/>
    <w:rsid w:val="00C7640D"/>
    <w:rsid w:val="00C85817"/>
    <w:rsid w:val="00C8646E"/>
    <w:rsid w:val="00C97E14"/>
    <w:rsid w:val="00CA4FD3"/>
    <w:rsid w:val="00CA7A79"/>
    <w:rsid w:val="00CB3195"/>
    <w:rsid w:val="00CC10FF"/>
    <w:rsid w:val="00CC47F3"/>
    <w:rsid w:val="00CE1DF3"/>
    <w:rsid w:val="00CE3DC1"/>
    <w:rsid w:val="00D01C98"/>
    <w:rsid w:val="00D07B73"/>
    <w:rsid w:val="00D12E91"/>
    <w:rsid w:val="00D13CDB"/>
    <w:rsid w:val="00D14278"/>
    <w:rsid w:val="00D17071"/>
    <w:rsid w:val="00D17D70"/>
    <w:rsid w:val="00D41EF8"/>
    <w:rsid w:val="00D4710C"/>
    <w:rsid w:val="00D5208B"/>
    <w:rsid w:val="00D64265"/>
    <w:rsid w:val="00D722E0"/>
    <w:rsid w:val="00D728B4"/>
    <w:rsid w:val="00D74C61"/>
    <w:rsid w:val="00D86FED"/>
    <w:rsid w:val="00D93F68"/>
    <w:rsid w:val="00DC6F3C"/>
    <w:rsid w:val="00DD7839"/>
    <w:rsid w:val="00DE0A66"/>
    <w:rsid w:val="00DE49FF"/>
    <w:rsid w:val="00DF0023"/>
    <w:rsid w:val="00DF533F"/>
    <w:rsid w:val="00DF6791"/>
    <w:rsid w:val="00E00964"/>
    <w:rsid w:val="00E00FB6"/>
    <w:rsid w:val="00E032EF"/>
    <w:rsid w:val="00E134C8"/>
    <w:rsid w:val="00E21E25"/>
    <w:rsid w:val="00E24255"/>
    <w:rsid w:val="00E263ED"/>
    <w:rsid w:val="00E325FD"/>
    <w:rsid w:val="00E3283D"/>
    <w:rsid w:val="00E33FD5"/>
    <w:rsid w:val="00E46F0F"/>
    <w:rsid w:val="00E52B95"/>
    <w:rsid w:val="00E82CC5"/>
    <w:rsid w:val="00E96415"/>
    <w:rsid w:val="00E97D50"/>
    <w:rsid w:val="00EB4F0C"/>
    <w:rsid w:val="00EC352E"/>
    <w:rsid w:val="00EC7227"/>
    <w:rsid w:val="00ED234B"/>
    <w:rsid w:val="00EE07C7"/>
    <w:rsid w:val="00EE259A"/>
    <w:rsid w:val="00EF647C"/>
    <w:rsid w:val="00EF735E"/>
    <w:rsid w:val="00F02BFD"/>
    <w:rsid w:val="00F14A85"/>
    <w:rsid w:val="00F1604E"/>
    <w:rsid w:val="00F176CC"/>
    <w:rsid w:val="00F36104"/>
    <w:rsid w:val="00F62F78"/>
    <w:rsid w:val="00F71E97"/>
    <w:rsid w:val="00F738C1"/>
    <w:rsid w:val="00F84200"/>
    <w:rsid w:val="00FA15F3"/>
    <w:rsid w:val="00FA1872"/>
    <w:rsid w:val="00FA28CD"/>
    <w:rsid w:val="00FA5E3C"/>
    <w:rsid w:val="00FB1271"/>
    <w:rsid w:val="00FB2517"/>
    <w:rsid w:val="00FB4147"/>
    <w:rsid w:val="00FD1EC7"/>
    <w:rsid w:val="00FE08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13C"/>
    <w:pPr>
      <w:spacing w:after="200" w:line="276" w:lineRule="auto"/>
    </w:pPr>
    <w:rPr>
      <w:lang w:eastAsia="en-US"/>
    </w:rPr>
  </w:style>
  <w:style w:type="paragraph" w:styleId="Heading3">
    <w:name w:val="heading 3"/>
    <w:basedOn w:val="Normal"/>
    <w:link w:val="Heading3Char"/>
    <w:uiPriority w:val="99"/>
    <w:qFormat/>
    <w:rsid w:val="006162F8"/>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6162F8"/>
    <w:rPr>
      <w:rFonts w:ascii="Times New Roman" w:hAnsi="Times New Roman"/>
      <w:b/>
      <w:sz w:val="27"/>
      <w:lang w:eastAsia="ru-RU"/>
    </w:rPr>
  </w:style>
  <w:style w:type="paragraph" w:styleId="NormalWeb">
    <w:name w:val="Normal (Web)"/>
    <w:basedOn w:val="Normal"/>
    <w:uiPriority w:val="99"/>
    <w:rsid w:val="009407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940794"/>
  </w:style>
  <w:style w:type="paragraph" w:styleId="BodyTextIndent">
    <w:name w:val="Body Text Indent"/>
    <w:basedOn w:val="Normal"/>
    <w:link w:val="BodyTextIndentChar"/>
    <w:uiPriority w:val="99"/>
    <w:rsid w:val="004A53C8"/>
    <w:pPr>
      <w:spacing w:after="0" w:line="240" w:lineRule="auto"/>
      <w:ind w:left="426"/>
      <w:jc w:val="both"/>
    </w:pPr>
    <w:rPr>
      <w:rFonts w:ascii="Times New Roman" w:hAnsi="Times New Roman"/>
      <w:sz w:val="20"/>
      <w:szCs w:val="20"/>
      <w:lang w:eastAsia="ru-RU"/>
    </w:rPr>
  </w:style>
  <w:style w:type="character" w:customStyle="1" w:styleId="BodyTextIndentChar">
    <w:name w:val="Body Text Indent Char"/>
    <w:basedOn w:val="DefaultParagraphFont"/>
    <w:link w:val="BodyTextIndent"/>
    <w:uiPriority w:val="99"/>
    <w:locked/>
    <w:rsid w:val="004A53C8"/>
    <w:rPr>
      <w:rFonts w:ascii="Times New Roman" w:hAnsi="Times New Roman"/>
      <w:sz w:val="20"/>
      <w:lang w:eastAsia="ru-RU"/>
    </w:rPr>
  </w:style>
  <w:style w:type="paragraph" w:customStyle="1" w:styleId="Default">
    <w:name w:val="Default"/>
    <w:uiPriority w:val="99"/>
    <w:rsid w:val="000A07F3"/>
    <w:pPr>
      <w:autoSpaceDE w:val="0"/>
      <w:autoSpaceDN w:val="0"/>
      <w:adjustRightInd w:val="0"/>
    </w:pPr>
    <w:rPr>
      <w:rFonts w:ascii="Times New Roman" w:hAnsi="Times New Roman"/>
      <w:color w:val="000000"/>
      <w:sz w:val="24"/>
      <w:szCs w:val="24"/>
      <w:lang w:eastAsia="en-US"/>
    </w:rPr>
  </w:style>
  <w:style w:type="paragraph" w:styleId="BalloonText">
    <w:name w:val="Balloon Text"/>
    <w:basedOn w:val="Normal"/>
    <w:link w:val="BalloonTextChar"/>
    <w:uiPriority w:val="99"/>
    <w:semiHidden/>
    <w:rsid w:val="009A627D"/>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9A627D"/>
    <w:rPr>
      <w:rFonts w:ascii="Tahoma" w:hAnsi="Tahoma"/>
      <w:sz w:val="16"/>
    </w:rPr>
  </w:style>
  <w:style w:type="paragraph" w:styleId="Header">
    <w:name w:val="header"/>
    <w:basedOn w:val="Normal"/>
    <w:link w:val="HeaderChar"/>
    <w:uiPriority w:val="99"/>
    <w:rsid w:val="00F1604E"/>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F1604E"/>
  </w:style>
  <w:style w:type="paragraph" w:styleId="Footer">
    <w:name w:val="footer"/>
    <w:basedOn w:val="Normal"/>
    <w:link w:val="FooterChar"/>
    <w:uiPriority w:val="99"/>
    <w:semiHidden/>
    <w:rsid w:val="00F1604E"/>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semiHidden/>
    <w:locked/>
    <w:rsid w:val="00F1604E"/>
  </w:style>
</w:styles>
</file>

<file path=word/webSettings.xml><?xml version="1.0" encoding="utf-8"?>
<w:webSettings xmlns:r="http://schemas.openxmlformats.org/officeDocument/2006/relationships" xmlns:w="http://schemas.openxmlformats.org/wordprocessingml/2006/main">
  <w:divs>
    <w:div w:id="1806315611">
      <w:marLeft w:val="0"/>
      <w:marRight w:val="0"/>
      <w:marTop w:val="0"/>
      <w:marBottom w:val="0"/>
      <w:divBdr>
        <w:top w:val="none" w:sz="0" w:space="0" w:color="auto"/>
        <w:left w:val="none" w:sz="0" w:space="0" w:color="auto"/>
        <w:bottom w:val="none" w:sz="0" w:space="0" w:color="auto"/>
        <w:right w:val="none" w:sz="0" w:space="0" w:color="auto"/>
      </w:divBdr>
    </w:div>
    <w:div w:id="1806315612">
      <w:marLeft w:val="0"/>
      <w:marRight w:val="0"/>
      <w:marTop w:val="0"/>
      <w:marBottom w:val="0"/>
      <w:divBdr>
        <w:top w:val="none" w:sz="0" w:space="0" w:color="auto"/>
        <w:left w:val="none" w:sz="0" w:space="0" w:color="auto"/>
        <w:bottom w:val="none" w:sz="0" w:space="0" w:color="auto"/>
        <w:right w:val="none" w:sz="0" w:space="0" w:color="auto"/>
      </w:divBdr>
    </w:div>
    <w:div w:id="1806315613">
      <w:marLeft w:val="0"/>
      <w:marRight w:val="0"/>
      <w:marTop w:val="0"/>
      <w:marBottom w:val="0"/>
      <w:divBdr>
        <w:top w:val="none" w:sz="0" w:space="0" w:color="auto"/>
        <w:left w:val="none" w:sz="0" w:space="0" w:color="auto"/>
        <w:bottom w:val="none" w:sz="0" w:space="0" w:color="auto"/>
        <w:right w:val="none" w:sz="0" w:space="0" w:color="auto"/>
      </w:divBdr>
    </w:div>
    <w:div w:id="1806315614">
      <w:marLeft w:val="0"/>
      <w:marRight w:val="0"/>
      <w:marTop w:val="0"/>
      <w:marBottom w:val="0"/>
      <w:divBdr>
        <w:top w:val="none" w:sz="0" w:space="0" w:color="auto"/>
        <w:left w:val="none" w:sz="0" w:space="0" w:color="auto"/>
        <w:bottom w:val="none" w:sz="0" w:space="0" w:color="auto"/>
        <w:right w:val="none" w:sz="0" w:space="0" w:color="auto"/>
      </w:divBdr>
    </w:div>
    <w:div w:id="18063156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consultantplus://offline/ref=5C1D21F4D3D1F339C381120B27560EF8610D74836A3DA986613EuEQAE"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5C1D21F4D3D1F339C381120B27560EF86D0E788B3737A1DF6D3CEDuCQ7E"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912</TotalTime>
  <Pages>31</Pages>
  <Words>6443</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User60</dc:creator>
  <cp:keywords/>
  <dc:description/>
  <cp:lastModifiedBy>юзер</cp:lastModifiedBy>
  <cp:revision>54</cp:revision>
  <cp:lastPrinted>2015-09-02T02:15:00Z</cp:lastPrinted>
  <dcterms:created xsi:type="dcterms:W3CDTF">2015-07-08T02:08:00Z</dcterms:created>
  <dcterms:modified xsi:type="dcterms:W3CDTF">2015-09-02T03:00:00Z</dcterms:modified>
</cp:coreProperties>
</file>