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D5" w:rsidRDefault="00FB72AA" w:rsidP="00FB72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ДЕПУТАТОВ </w:t>
      </w:r>
    </w:p>
    <w:p w:rsidR="00FB72AA" w:rsidRDefault="00FB72AA" w:rsidP="00FB72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ЧЕРНОКУРЬИНСКОГО СЕЛЬСОВЕТА</w:t>
      </w:r>
    </w:p>
    <w:p w:rsidR="00FB72AA" w:rsidRDefault="00FB72AA" w:rsidP="00FB72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КАРАСУКСКОГО РАЙОНА</w:t>
      </w:r>
    </w:p>
    <w:p w:rsidR="00FB72AA" w:rsidRDefault="00FB72AA" w:rsidP="00FB72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</w:t>
      </w:r>
    </w:p>
    <w:p w:rsidR="00FB72AA" w:rsidRDefault="00FB72AA" w:rsidP="00FB72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FB72AA" w:rsidRDefault="00FB72AA" w:rsidP="00FB72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(15 сессии)</w:t>
      </w:r>
    </w:p>
    <w:p w:rsidR="00FB72AA" w:rsidRDefault="00323E15" w:rsidP="00FB72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FB72AA">
        <w:rPr>
          <w:rFonts w:ascii="Times New Roman" w:hAnsi="Times New Roman" w:cs="Times New Roman"/>
        </w:rPr>
        <w:t>.Чернокурья</w:t>
      </w:r>
    </w:p>
    <w:p w:rsidR="00FB72AA" w:rsidRDefault="0018182B" w:rsidP="00FB72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FB72AA">
        <w:rPr>
          <w:rFonts w:ascii="Times New Roman" w:hAnsi="Times New Roman" w:cs="Times New Roman"/>
        </w:rPr>
        <w:t>.11.2017г.                                                                                                                                       №</w:t>
      </w:r>
      <w:r w:rsidR="00271D84">
        <w:rPr>
          <w:rFonts w:ascii="Times New Roman" w:hAnsi="Times New Roman" w:cs="Times New Roman"/>
        </w:rPr>
        <w:t>61</w:t>
      </w:r>
    </w:p>
    <w:p w:rsidR="00FB72AA" w:rsidRDefault="00FB72AA" w:rsidP="00FB72AA">
      <w:pPr>
        <w:spacing w:after="0"/>
        <w:rPr>
          <w:rFonts w:ascii="Times New Roman" w:hAnsi="Times New Roman" w:cs="Times New Roman"/>
        </w:rPr>
      </w:pPr>
    </w:p>
    <w:p w:rsidR="00FB72AA" w:rsidRDefault="00FB72AA" w:rsidP="00FB72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решении 27 сессии</w:t>
      </w:r>
    </w:p>
    <w:p w:rsidR="00FB72AA" w:rsidRDefault="00FB72AA" w:rsidP="00FB72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Четвертого созыва Совета депутатов</w:t>
      </w:r>
    </w:p>
    <w:p w:rsidR="00523F85" w:rsidRDefault="00FB72AA" w:rsidP="00FB72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Чернокурьинского сельсовета Карасукского района</w:t>
      </w:r>
    </w:p>
    <w:p w:rsidR="00FB72AA" w:rsidRDefault="00FB72AA" w:rsidP="00FB72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Новосибирской области</w:t>
      </w:r>
      <w:r w:rsidR="00523F85">
        <w:rPr>
          <w:rFonts w:ascii="Times New Roman" w:hAnsi="Times New Roman" w:cs="Times New Roman"/>
        </w:rPr>
        <w:t xml:space="preserve"> №69 от 29.09.2014г</w:t>
      </w:r>
      <w:r w:rsidR="000B27A6">
        <w:rPr>
          <w:rFonts w:ascii="Times New Roman" w:hAnsi="Times New Roman" w:cs="Times New Roman"/>
        </w:rPr>
        <w:t>.</w:t>
      </w:r>
    </w:p>
    <w:p w:rsidR="000B27A6" w:rsidRDefault="000B27A6" w:rsidP="00FB72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 определении налоговых ставок, порядка и </w:t>
      </w:r>
    </w:p>
    <w:p w:rsidR="000B27A6" w:rsidRDefault="000B27A6" w:rsidP="00FB72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Сроков уплаты земельного налога».</w:t>
      </w:r>
    </w:p>
    <w:p w:rsidR="000B27A6" w:rsidRDefault="000B27A6" w:rsidP="00FB72AA">
      <w:pPr>
        <w:spacing w:after="0"/>
        <w:rPr>
          <w:rFonts w:ascii="Times New Roman" w:hAnsi="Times New Roman" w:cs="Times New Roman"/>
        </w:rPr>
      </w:pPr>
    </w:p>
    <w:p w:rsidR="000B27A6" w:rsidRDefault="000B27A6" w:rsidP="00FB72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налоговым кодексом РФ и Уставом Чернокурьинского сельсовета Карасукского района Новосибирской области</w:t>
      </w:r>
    </w:p>
    <w:p w:rsidR="00271D84" w:rsidRDefault="00271D84" w:rsidP="00FB72AA">
      <w:pPr>
        <w:spacing w:after="0"/>
        <w:rPr>
          <w:rFonts w:ascii="Times New Roman" w:hAnsi="Times New Roman" w:cs="Times New Roman"/>
        </w:rPr>
      </w:pPr>
    </w:p>
    <w:p w:rsidR="000B27A6" w:rsidRDefault="000B27A6" w:rsidP="00FB72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271D84" w:rsidRDefault="000B27A6" w:rsidP="00FB72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1.Приложение №2 к решению 27 сессии четвертого созыва Совета депутатов Чернокурьинского совета Карасукского района Новосибирской области № 69 от 29.09.2014г. «Об  определении налоговых ставок, порядка и сроков уплаты земельного налога» изложить  в следующей редакции</w:t>
      </w:r>
    </w:p>
    <w:p w:rsidR="00271D84" w:rsidRDefault="00271D84" w:rsidP="00FB72AA">
      <w:pPr>
        <w:spacing w:after="0"/>
        <w:rPr>
          <w:rFonts w:ascii="Times New Roman" w:hAnsi="Times New Roman" w:cs="Times New Roman"/>
        </w:rPr>
      </w:pPr>
    </w:p>
    <w:p w:rsidR="000B27A6" w:rsidRDefault="000B27A6" w:rsidP="00FB72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B27A6" w:rsidRDefault="000B27A6" w:rsidP="000B27A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№2 к решению 27 сессии </w:t>
      </w:r>
    </w:p>
    <w:p w:rsidR="000B27A6" w:rsidRDefault="000B27A6" w:rsidP="000B27A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четвертого созыва Совета депутатов</w:t>
      </w:r>
    </w:p>
    <w:p w:rsidR="000B27A6" w:rsidRDefault="000B27A6" w:rsidP="000B27A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Чернокурьинского совета Карасукского района</w:t>
      </w:r>
    </w:p>
    <w:p w:rsidR="000B27A6" w:rsidRDefault="000B27A6" w:rsidP="000B27A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Новосибирской области № 69 от 29.09.2014г.</w:t>
      </w:r>
    </w:p>
    <w:p w:rsidR="000B27A6" w:rsidRDefault="000B27A6" w:rsidP="000B27A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«Об  определении налоговых ставок, порядка и </w:t>
      </w:r>
    </w:p>
    <w:p w:rsidR="000B27A6" w:rsidRDefault="000B27A6" w:rsidP="000B27A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сроков уплаты земельного налога» </w:t>
      </w:r>
    </w:p>
    <w:p w:rsidR="000B27A6" w:rsidRDefault="000B27A6" w:rsidP="000B27A6">
      <w:pPr>
        <w:spacing w:after="0"/>
        <w:jc w:val="center"/>
        <w:rPr>
          <w:rFonts w:ascii="Times New Roman" w:hAnsi="Times New Roman" w:cs="Times New Roman"/>
        </w:rPr>
      </w:pPr>
    </w:p>
    <w:p w:rsidR="000B27A6" w:rsidRDefault="000B27A6" w:rsidP="000B27A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СТАВКИ ЗЕМЕЛЬНОГО НАЛОГА</w:t>
      </w:r>
    </w:p>
    <w:tbl>
      <w:tblPr>
        <w:tblStyle w:val="a3"/>
        <w:tblW w:w="0" w:type="auto"/>
        <w:tblInd w:w="468" w:type="dxa"/>
        <w:tblLook w:val="04A0"/>
      </w:tblPr>
      <w:tblGrid>
        <w:gridCol w:w="720"/>
        <w:gridCol w:w="6120"/>
        <w:gridCol w:w="1980"/>
      </w:tblGrid>
      <w:tr w:rsidR="000B27A6" w:rsidTr="001602C2">
        <w:tc>
          <w:tcPr>
            <w:tcW w:w="720" w:type="dxa"/>
          </w:tcPr>
          <w:p w:rsidR="000B27A6" w:rsidRDefault="00244996" w:rsidP="000B2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44996" w:rsidRDefault="00244996" w:rsidP="000B27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120" w:type="dxa"/>
          </w:tcPr>
          <w:p w:rsidR="000B27A6" w:rsidRDefault="001602C2" w:rsidP="000B2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 и / или разрешенное использование земельного участка</w:t>
            </w:r>
          </w:p>
        </w:tc>
        <w:tc>
          <w:tcPr>
            <w:tcW w:w="1980" w:type="dxa"/>
          </w:tcPr>
          <w:p w:rsidR="000B27A6" w:rsidRDefault="001602C2" w:rsidP="000B2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Налоговая ставка(%)</w:t>
            </w:r>
          </w:p>
        </w:tc>
      </w:tr>
      <w:tr w:rsidR="000B27A6" w:rsidTr="001602C2">
        <w:tc>
          <w:tcPr>
            <w:tcW w:w="720" w:type="dxa"/>
          </w:tcPr>
          <w:p w:rsidR="000B27A6" w:rsidRDefault="00244996" w:rsidP="000B2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0" w:type="dxa"/>
          </w:tcPr>
          <w:p w:rsidR="000B27A6" w:rsidRDefault="00244996" w:rsidP="00244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производства.</w:t>
            </w:r>
          </w:p>
        </w:tc>
        <w:tc>
          <w:tcPr>
            <w:tcW w:w="1980" w:type="dxa"/>
          </w:tcPr>
          <w:p w:rsidR="000B27A6" w:rsidRDefault="00244996" w:rsidP="000B2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0B27A6" w:rsidTr="001602C2">
        <w:tc>
          <w:tcPr>
            <w:tcW w:w="720" w:type="dxa"/>
          </w:tcPr>
          <w:p w:rsidR="000B27A6" w:rsidRDefault="00244996" w:rsidP="000B2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0" w:type="dxa"/>
          </w:tcPr>
          <w:p w:rsidR="000B27A6" w:rsidRDefault="00EC451F" w:rsidP="00244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Занятых Ж</w:t>
            </w:r>
            <w:r w:rsidR="00244996">
              <w:rPr>
                <w:rFonts w:ascii="Times New Roman" w:hAnsi="Times New Roman" w:cs="Times New Roman"/>
              </w:rPr>
              <w:t>илищным фондом и объектами инженерной инфраструктуры жилищно-ком</w:t>
            </w:r>
            <w:r w:rsidR="007F130C">
              <w:rPr>
                <w:rFonts w:ascii="Times New Roman" w:hAnsi="Times New Roman" w:cs="Times New Roman"/>
              </w:rPr>
              <w:t>м</w:t>
            </w:r>
            <w:r w:rsidR="00244996">
              <w:rPr>
                <w:rFonts w:ascii="Times New Roman" w:hAnsi="Times New Roman" w:cs="Times New Roman"/>
              </w:rPr>
              <w:t>унального комплекс</w:t>
            </w:r>
            <w:proofErr w:type="gramStart"/>
            <w:r w:rsidR="00244996">
              <w:rPr>
                <w:rFonts w:ascii="Times New Roman" w:hAnsi="Times New Roman" w:cs="Times New Roman"/>
              </w:rPr>
              <w:t>а(</w:t>
            </w:r>
            <w:proofErr w:type="gramEnd"/>
            <w:r w:rsidR="00244996">
              <w:rPr>
                <w:rFonts w:ascii="Times New Roman" w:hAnsi="Times New Roman" w:cs="Times New Roman"/>
              </w:rPr>
              <w:t>за исключением доли в праве на земельный участок, приходящийся на объект, не относящийся к жилищному фонду и к объектам инженерной инфраструктур</w:t>
            </w:r>
            <w:r>
              <w:rPr>
                <w:rFonts w:ascii="Times New Roman" w:hAnsi="Times New Roman" w:cs="Times New Roman"/>
              </w:rPr>
              <w:t>ы жилищно-ком</w:t>
            </w:r>
            <w:r w:rsidR="007F130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унального комплекса) или приобретенных /предоставленных/ для жилищного строительства</w:t>
            </w:r>
          </w:p>
        </w:tc>
        <w:tc>
          <w:tcPr>
            <w:tcW w:w="1980" w:type="dxa"/>
          </w:tcPr>
          <w:p w:rsidR="000B27A6" w:rsidRDefault="00244996" w:rsidP="000B2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0B27A6" w:rsidTr="001602C2">
        <w:tc>
          <w:tcPr>
            <w:tcW w:w="720" w:type="dxa"/>
          </w:tcPr>
          <w:p w:rsidR="000B27A6" w:rsidRDefault="00244996" w:rsidP="000B2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20" w:type="dxa"/>
          </w:tcPr>
          <w:p w:rsidR="00EC451F" w:rsidRDefault="00EC451F" w:rsidP="003322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Приобретенных</w:t>
            </w:r>
            <w:proofErr w:type="gramEnd"/>
            <w:r w:rsidR="009B65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(предоставленных) для личного подсобного хозяйства, садоводства, огородничества или животноводства, а так же дачного хозяйства</w:t>
            </w:r>
          </w:p>
        </w:tc>
        <w:tc>
          <w:tcPr>
            <w:tcW w:w="1980" w:type="dxa"/>
          </w:tcPr>
          <w:p w:rsidR="000B27A6" w:rsidRDefault="00244996" w:rsidP="000B2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0B27A6" w:rsidTr="001602C2">
        <w:tc>
          <w:tcPr>
            <w:tcW w:w="720" w:type="dxa"/>
          </w:tcPr>
          <w:p w:rsidR="000B27A6" w:rsidRDefault="00244996" w:rsidP="000B2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0" w:type="dxa"/>
          </w:tcPr>
          <w:p w:rsidR="000B27A6" w:rsidRDefault="00332261" w:rsidP="00332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земельные участки</w:t>
            </w:r>
          </w:p>
        </w:tc>
        <w:tc>
          <w:tcPr>
            <w:tcW w:w="1980" w:type="dxa"/>
          </w:tcPr>
          <w:p w:rsidR="000B27A6" w:rsidRDefault="00244996" w:rsidP="000B2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</w:tbl>
    <w:p w:rsidR="00A22228" w:rsidRDefault="00A22228" w:rsidP="00A22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228" w:rsidRPr="00A22228" w:rsidRDefault="00A22228" w:rsidP="00A22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228">
        <w:rPr>
          <w:rFonts w:ascii="Times New Roman" w:hAnsi="Times New Roman" w:cs="Times New Roman"/>
          <w:sz w:val="24"/>
          <w:szCs w:val="24"/>
        </w:rPr>
        <w:lastRenderedPageBreak/>
        <w:t>2. Настоящее Решение вступает в силу 01.01.2018 года</w:t>
      </w:r>
      <w:proofErr w:type="gramStart"/>
      <w:r w:rsidRPr="00A2222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2228">
        <w:rPr>
          <w:rFonts w:ascii="Times New Roman" w:hAnsi="Times New Roman" w:cs="Times New Roman"/>
          <w:sz w:val="24"/>
          <w:szCs w:val="24"/>
        </w:rPr>
        <w:t>но не ранее, чем по истечении одного месяца со дня официального опубликования.</w:t>
      </w:r>
    </w:p>
    <w:p w:rsidR="00A22228" w:rsidRPr="00A22228" w:rsidRDefault="00A22228" w:rsidP="00A22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228">
        <w:rPr>
          <w:rFonts w:ascii="Times New Roman" w:hAnsi="Times New Roman" w:cs="Times New Roman"/>
          <w:sz w:val="24"/>
          <w:szCs w:val="24"/>
        </w:rPr>
        <w:t>3.Решение опубликовать в периодическом печатном издании «Вестник» и официальном сайте Чернокурьинского сельсовета Карасукского района Новосибирской области</w:t>
      </w:r>
    </w:p>
    <w:p w:rsidR="00A22228" w:rsidRPr="00A22228" w:rsidRDefault="00A22228" w:rsidP="00A22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228">
        <w:rPr>
          <w:rFonts w:ascii="Times New Roman" w:hAnsi="Times New Roman" w:cs="Times New Roman"/>
          <w:sz w:val="24"/>
          <w:szCs w:val="24"/>
        </w:rPr>
        <w:t>4. Контроль исполнения настоящего решения возложить на Главу Чернокурьинского сельсовета Карасукского района Новосибирской области.</w:t>
      </w:r>
    </w:p>
    <w:p w:rsidR="00A22228" w:rsidRPr="00A22228" w:rsidRDefault="00A22228" w:rsidP="00A22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228" w:rsidRPr="00A22228" w:rsidRDefault="00A22228" w:rsidP="00A22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228">
        <w:rPr>
          <w:rFonts w:ascii="Times New Roman" w:hAnsi="Times New Roman" w:cs="Times New Roman"/>
          <w:sz w:val="24"/>
          <w:szCs w:val="24"/>
        </w:rPr>
        <w:t>Глава Чернокурьинского сельсовета</w:t>
      </w:r>
    </w:p>
    <w:p w:rsidR="00A22228" w:rsidRPr="00A22228" w:rsidRDefault="00A22228" w:rsidP="00A22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228">
        <w:rPr>
          <w:rFonts w:ascii="Times New Roman" w:hAnsi="Times New Roman" w:cs="Times New Roman"/>
          <w:sz w:val="24"/>
          <w:szCs w:val="24"/>
        </w:rPr>
        <w:t xml:space="preserve">Карасукского района </w:t>
      </w:r>
    </w:p>
    <w:p w:rsidR="00A22228" w:rsidRPr="00A22228" w:rsidRDefault="00A22228" w:rsidP="00A22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228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      Н.А.</w:t>
      </w:r>
      <w:r w:rsidR="007F1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28">
        <w:rPr>
          <w:rFonts w:ascii="Times New Roman" w:hAnsi="Times New Roman" w:cs="Times New Roman"/>
          <w:sz w:val="24"/>
          <w:szCs w:val="24"/>
        </w:rPr>
        <w:t>Кошман</w:t>
      </w:r>
      <w:proofErr w:type="spellEnd"/>
    </w:p>
    <w:p w:rsidR="00A22228" w:rsidRPr="00A22228" w:rsidRDefault="00A22228" w:rsidP="00A22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228" w:rsidRPr="00A22228" w:rsidRDefault="00A22228" w:rsidP="00A22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228">
        <w:rPr>
          <w:rFonts w:ascii="Times New Roman" w:hAnsi="Times New Roman" w:cs="Times New Roman"/>
          <w:sz w:val="24"/>
          <w:szCs w:val="24"/>
        </w:rPr>
        <w:t>Заместитель председателя Совета Депутатов</w:t>
      </w:r>
    </w:p>
    <w:p w:rsidR="00A22228" w:rsidRPr="00A22228" w:rsidRDefault="00A22228" w:rsidP="00A22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228">
        <w:rPr>
          <w:rFonts w:ascii="Times New Roman" w:hAnsi="Times New Roman" w:cs="Times New Roman"/>
          <w:sz w:val="24"/>
          <w:szCs w:val="24"/>
        </w:rPr>
        <w:t>Чернокурьинского сельсовета</w:t>
      </w:r>
    </w:p>
    <w:p w:rsidR="00A22228" w:rsidRPr="00A22228" w:rsidRDefault="00A22228" w:rsidP="00A22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228">
        <w:rPr>
          <w:rFonts w:ascii="Times New Roman" w:hAnsi="Times New Roman" w:cs="Times New Roman"/>
          <w:sz w:val="24"/>
          <w:szCs w:val="24"/>
        </w:rPr>
        <w:t xml:space="preserve">Карасукского района </w:t>
      </w:r>
    </w:p>
    <w:p w:rsidR="00A22228" w:rsidRPr="00A22228" w:rsidRDefault="00A22228" w:rsidP="00A22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228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Е.В. Грачева              </w:t>
      </w:r>
    </w:p>
    <w:p w:rsidR="000B27A6" w:rsidRPr="00A22228" w:rsidRDefault="000B27A6" w:rsidP="00A22228">
      <w:pPr>
        <w:spacing w:after="0"/>
        <w:rPr>
          <w:rFonts w:ascii="Times New Roman" w:hAnsi="Times New Roman" w:cs="Times New Roman"/>
        </w:rPr>
      </w:pPr>
    </w:p>
    <w:sectPr w:rsidR="000B27A6" w:rsidRPr="00A22228" w:rsidSect="0004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72AA"/>
    <w:rsid w:val="000422D5"/>
    <w:rsid w:val="000B27A6"/>
    <w:rsid w:val="001602C2"/>
    <w:rsid w:val="0018182B"/>
    <w:rsid w:val="00244996"/>
    <w:rsid w:val="00271D84"/>
    <w:rsid w:val="00323E15"/>
    <w:rsid w:val="00332261"/>
    <w:rsid w:val="003B4C40"/>
    <w:rsid w:val="00523F85"/>
    <w:rsid w:val="00581106"/>
    <w:rsid w:val="006968A0"/>
    <w:rsid w:val="007F130C"/>
    <w:rsid w:val="00967E63"/>
    <w:rsid w:val="009B6570"/>
    <w:rsid w:val="00A22228"/>
    <w:rsid w:val="00D92FAD"/>
    <w:rsid w:val="00EA6889"/>
    <w:rsid w:val="00EC451F"/>
    <w:rsid w:val="00FB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7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юзер</cp:lastModifiedBy>
  <cp:revision>14</cp:revision>
  <cp:lastPrinted>2017-11-17T02:31:00Z</cp:lastPrinted>
  <dcterms:created xsi:type="dcterms:W3CDTF">2017-10-31T04:44:00Z</dcterms:created>
  <dcterms:modified xsi:type="dcterms:W3CDTF">2017-11-17T02:41:00Z</dcterms:modified>
</cp:coreProperties>
</file>