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66C" w:rsidRPr="00052633" w:rsidRDefault="00E2666C" w:rsidP="00052633">
      <w:pPr>
        <w:jc w:val="right"/>
        <w:rPr>
          <w:rFonts w:ascii="Arial" w:hAnsi="Arial" w:cs="Arial"/>
          <w:sz w:val="24"/>
          <w:szCs w:val="24"/>
        </w:rPr>
      </w:pPr>
      <w:r>
        <w:rPr>
          <w:sz w:val="28"/>
          <w:szCs w:val="28"/>
        </w:rPr>
        <w:t xml:space="preserve">                                   </w:t>
      </w:r>
      <w:r w:rsidR="00BA667C">
        <w:rPr>
          <w:sz w:val="28"/>
          <w:szCs w:val="28"/>
        </w:rPr>
        <w:t xml:space="preserve">                </w:t>
      </w:r>
      <w:r w:rsidRPr="00052633">
        <w:rPr>
          <w:rFonts w:ascii="Arial" w:hAnsi="Arial" w:cs="Arial"/>
          <w:sz w:val="24"/>
          <w:szCs w:val="24"/>
        </w:rPr>
        <w:t>ПРИЛОЖЕНИЕ № 3</w:t>
      </w:r>
    </w:p>
    <w:p w:rsidR="00E2666C" w:rsidRPr="00052633" w:rsidRDefault="00E2666C" w:rsidP="00052633">
      <w:pPr>
        <w:jc w:val="right"/>
        <w:rPr>
          <w:rFonts w:ascii="Arial" w:hAnsi="Arial" w:cs="Arial"/>
          <w:sz w:val="24"/>
          <w:szCs w:val="24"/>
        </w:rPr>
      </w:pPr>
      <w:r w:rsidRPr="00052633">
        <w:rPr>
          <w:rFonts w:ascii="Arial" w:hAnsi="Arial" w:cs="Arial"/>
          <w:sz w:val="24"/>
          <w:szCs w:val="24"/>
        </w:rPr>
        <w:t xml:space="preserve">                               </w:t>
      </w:r>
      <w:r w:rsidR="00BA667C" w:rsidRPr="00052633">
        <w:rPr>
          <w:rFonts w:ascii="Arial" w:hAnsi="Arial" w:cs="Arial"/>
          <w:sz w:val="24"/>
          <w:szCs w:val="24"/>
        </w:rPr>
        <w:t xml:space="preserve">               </w:t>
      </w:r>
      <w:r w:rsidRPr="00052633">
        <w:rPr>
          <w:rFonts w:ascii="Arial" w:hAnsi="Arial" w:cs="Arial"/>
          <w:sz w:val="24"/>
          <w:szCs w:val="24"/>
        </w:rPr>
        <w:t>к Решению</w:t>
      </w:r>
      <w:r w:rsidR="00052633">
        <w:rPr>
          <w:rFonts w:ascii="Arial" w:hAnsi="Arial" w:cs="Arial"/>
          <w:sz w:val="24"/>
          <w:szCs w:val="24"/>
        </w:rPr>
        <w:t xml:space="preserve">16 сессии </w:t>
      </w:r>
      <w:r w:rsidRPr="00052633">
        <w:rPr>
          <w:rFonts w:ascii="Arial" w:hAnsi="Arial" w:cs="Arial"/>
          <w:sz w:val="24"/>
          <w:szCs w:val="24"/>
        </w:rPr>
        <w:t xml:space="preserve"> Совета </w:t>
      </w:r>
    </w:p>
    <w:p w:rsidR="00B544C1" w:rsidRPr="00052633" w:rsidRDefault="00E2666C" w:rsidP="00052633">
      <w:pPr>
        <w:jc w:val="right"/>
        <w:rPr>
          <w:rFonts w:ascii="Arial" w:hAnsi="Arial" w:cs="Arial"/>
          <w:sz w:val="24"/>
          <w:szCs w:val="24"/>
        </w:rPr>
      </w:pPr>
      <w:r w:rsidRPr="00052633">
        <w:rPr>
          <w:rFonts w:ascii="Arial" w:hAnsi="Arial" w:cs="Arial"/>
          <w:sz w:val="24"/>
          <w:szCs w:val="24"/>
        </w:rPr>
        <w:t xml:space="preserve">                                                 </w:t>
      </w:r>
      <w:r w:rsidR="00B544C1" w:rsidRPr="00052633">
        <w:rPr>
          <w:rFonts w:ascii="Arial" w:hAnsi="Arial" w:cs="Arial"/>
          <w:sz w:val="24"/>
          <w:szCs w:val="24"/>
        </w:rPr>
        <w:t xml:space="preserve">               </w:t>
      </w:r>
      <w:r w:rsidRPr="00052633">
        <w:rPr>
          <w:rFonts w:ascii="Arial" w:hAnsi="Arial" w:cs="Arial"/>
          <w:sz w:val="24"/>
          <w:szCs w:val="24"/>
        </w:rPr>
        <w:t xml:space="preserve">депутатов </w:t>
      </w:r>
      <w:r w:rsidR="00B544C1" w:rsidRPr="00052633">
        <w:rPr>
          <w:rFonts w:ascii="Arial" w:hAnsi="Arial" w:cs="Arial"/>
          <w:sz w:val="24"/>
          <w:szCs w:val="24"/>
        </w:rPr>
        <w:t xml:space="preserve">Чернокурьинского </w:t>
      </w:r>
    </w:p>
    <w:p w:rsidR="00E2666C" w:rsidRPr="00052633" w:rsidRDefault="00B544C1" w:rsidP="00052633">
      <w:pPr>
        <w:jc w:val="right"/>
        <w:rPr>
          <w:rFonts w:ascii="Arial" w:hAnsi="Arial" w:cs="Arial"/>
          <w:sz w:val="24"/>
          <w:szCs w:val="24"/>
        </w:rPr>
      </w:pPr>
      <w:r w:rsidRPr="00052633">
        <w:rPr>
          <w:rFonts w:ascii="Arial" w:hAnsi="Arial" w:cs="Arial"/>
          <w:sz w:val="24"/>
          <w:szCs w:val="24"/>
        </w:rPr>
        <w:t xml:space="preserve">                                 </w:t>
      </w:r>
      <w:r w:rsidR="00BA667C" w:rsidRPr="00052633">
        <w:rPr>
          <w:rFonts w:ascii="Arial" w:hAnsi="Arial" w:cs="Arial"/>
          <w:sz w:val="24"/>
          <w:szCs w:val="24"/>
        </w:rPr>
        <w:t xml:space="preserve">сельсовета </w:t>
      </w:r>
    </w:p>
    <w:p w:rsidR="00E2666C" w:rsidRPr="00052633" w:rsidRDefault="00E2666C" w:rsidP="00052633">
      <w:pPr>
        <w:jc w:val="right"/>
        <w:rPr>
          <w:rFonts w:ascii="Arial" w:hAnsi="Arial" w:cs="Arial"/>
          <w:sz w:val="24"/>
          <w:szCs w:val="24"/>
        </w:rPr>
      </w:pPr>
      <w:r w:rsidRPr="00052633">
        <w:rPr>
          <w:rFonts w:ascii="Arial" w:hAnsi="Arial" w:cs="Arial"/>
          <w:sz w:val="24"/>
          <w:szCs w:val="24"/>
        </w:rPr>
        <w:t xml:space="preserve">                    </w:t>
      </w:r>
      <w:r w:rsidR="00BA667C" w:rsidRPr="00052633">
        <w:rPr>
          <w:rFonts w:ascii="Arial" w:hAnsi="Arial" w:cs="Arial"/>
          <w:sz w:val="24"/>
          <w:szCs w:val="24"/>
        </w:rPr>
        <w:t xml:space="preserve">                              </w:t>
      </w:r>
      <w:r w:rsidRPr="00052633">
        <w:rPr>
          <w:rFonts w:ascii="Arial" w:hAnsi="Arial" w:cs="Arial"/>
          <w:sz w:val="24"/>
          <w:szCs w:val="24"/>
        </w:rPr>
        <w:t>Карасукского района</w:t>
      </w:r>
    </w:p>
    <w:p w:rsidR="00E2666C" w:rsidRPr="00052633" w:rsidRDefault="00E2666C" w:rsidP="00052633">
      <w:pPr>
        <w:jc w:val="right"/>
        <w:rPr>
          <w:rFonts w:ascii="Arial" w:hAnsi="Arial" w:cs="Arial"/>
          <w:sz w:val="24"/>
          <w:szCs w:val="24"/>
        </w:rPr>
      </w:pPr>
      <w:r w:rsidRPr="00052633">
        <w:rPr>
          <w:rFonts w:ascii="Arial" w:hAnsi="Arial" w:cs="Arial"/>
          <w:sz w:val="24"/>
          <w:szCs w:val="24"/>
        </w:rPr>
        <w:t xml:space="preserve">                            </w:t>
      </w:r>
      <w:r w:rsidR="00BA667C" w:rsidRPr="00052633">
        <w:rPr>
          <w:rFonts w:ascii="Arial" w:hAnsi="Arial" w:cs="Arial"/>
          <w:sz w:val="24"/>
          <w:szCs w:val="24"/>
        </w:rPr>
        <w:t xml:space="preserve">                          </w:t>
      </w:r>
      <w:r w:rsidRPr="00052633">
        <w:rPr>
          <w:rFonts w:ascii="Arial" w:hAnsi="Arial" w:cs="Arial"/>
          <w:sz w:val="24"/>
          <w:szCs w:val="24"/>
        </w:rPr>
        <w:t>Новосибирской области</w:t>
      </w:r>
    </w:p>
    <w:p w:rsidR="00E2666C" w:rsidRPr="00052633" w:rsidRDefault="00E2666C" w:rsidP="00052633">
      <w:pPr>
        <w:jc w:val="right"/>
        <w:rPr>
          <w:rFonts w:ascii="Arial" w:hAnsi="Arial" w:cs="Arial"/>
          <w:sz w:val="24"/>
          <w:szCs w:val="24"/>
        </w:rPr>
      </w:pPr>
      <w:r w:rsidRPr="00052633">
        <w:rPr>
          <w:rFonts w:ascii="Arial" w:hAnsi="Arial" w:cs="Arial"/>
          <w:sz w:val="24"/>
          <w:szCs w:val="24"/>
        </w:rPr>
        <w:t xml:space="preserve">                                              </w:t>
      </w:r>
      <w:r w:rsidR="00BF1D3A" w:rsidRPr="00052633">
        <w:rPr>
          <w:rFonts w:ascii="Arial" w:hAnsi="Arial" w:cs="Arial"/>
          <w:sz w:val="24"/>
          <w:szCs w:val="24"/>
        </w:rPr>
        <w:t xml:space="preserve">пятого     </w:t>
      </w:r>
      <w:r w:rsidR="00BA667C" w:rsidRPr="00052633">
        <w:rPr>
          <w:rFonts w:ascii="Arial" w:hAnsi="Arial" w:cs="Arial"/>
          <w:sz w:val="24"/>
          <w:szCs w:val="24"/>
        </w:rPr>
        <w:t xml:space="preserve">  </w:t>
      </w:r>
      <w:r w:rsidRPr="00052633">
        <w:rPr>
          <w:rFonts w:ascii="Arial" w:hAnsi="Arial" w:cs="Arial"/>
          <w:sz w:val="24"/>
          <w:szCs w:val="24"/>
        </w:rPr>
        <w:t>созыва</w:t>
      </w:r>
    </w:p>
    <w:p w:rsidR="00E2666C" w:rsidRPr="00052633" w:rsidRDefault="00E2666C" w:rsidP="00052633">
      <w:pPr>
        <w:jc w:val="right"/>
        <w:rPr>
          <w:rFonts w:ascii="Arial" w:hAnsi="Arial" w:cs="Arial"/>
          <w:sz w:val="24"/>
          <w:szCs w:val="24"/>
        </w:rPr>
      </w:pPr>
      <w:r w:rsidRPr="00052633"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="00552FB3" w:rsidRPr="00052633">
        <w:rPr>
          <w:rFonts w:ascii="Arial" w:hAnsi="Arial" w:cs="Arial"/>
          <w:sz w:val="24"/>
          <w:szCs w:val="24"/>
        </w:rPr>
        <w:t xml:space="preserve">            </w:t>
      </w:r>
      <w:r w:rsidRPr="00052633">
        <w:rPr>
          <w:rFonts w:ascii="Arial" w:hAnsi="Arial" w:cs="Arial"/>
          <w:sz w:val="24"/>
          <w:szCs w:val="24"/>
        </w:rPr>
        <w:t xml:space="preserve">от </w:t>
      </w:r>
      <w:r w:rsidR="00052633">
        <w:rPr>
          <w:rFonts w:ascii="Arial" w:hAnsi="Arial" w:cs="Arial"/>
          <w:sz w:val="24"/>
          <w:szCs w:val="24"/>
        </w:rPr>
        <w:t>26.12.2017</w:t>
      </w:r>
      <w:r w:rsidR="0009273F" w:rsidRPr="00052633">
        <w:rPr>
          <w:rFonts w:ascii="Arial" w:hAnsi="Arial" w:cs="Arial"/>
          <w:sz w:val="24"/>
          <w:szCs w:val="24"/>
        </w:rPr>
        <w:t xml:space="preserve"> №</w:t>
      </w:r>
      <w:r w:rsidR="00052633">
        <w:rPr>
          <w:rFonts w:ascii="Arial" w:hAnsi="Arial" w:cs="Arial"/>
          <w:sz w:val="24"/>
          <w:szCs w:val="24"/>
        </w:rPr>
        <w:t>66</w:t>
      </w:r>
    </w:p>
    <w:p w:rsidR="00E2666C" w:rsidRPr="00052633" w:rsidRDefault="00E2666C" w:rsidP="00052633">
      <w:pPr>
        <w:jc w:val="center"/>
        <w:rPr>
          <w:rFonts w:ascii="Arial" w:hAnsi="Arial" w:cs="Arial"/>
          <w:sz w:val="24"/>
          <w:szCs w:val="24"/>
        </w:rPr>
      </w:pPr>
    </w:p>
    <w:p w:rsidR="00E2666C" w:rsidRPr="00052633" w:rsidRDefault="00E2666C" w:rsidP="00052633">
      <w:pPr>
        <w:jc w:val="center"/>
        <w:rPr>
          <w:rFonts w:ascii="Arial" w:hAnsi="Arial" w:cs="Arial"/>
          <w:sz w:val="24"/>
          <w:szCs w:val="24"/>
        </w:rPr>
      </w:pPr>
      <w:r w:rsidRPr="00052633">
        <w:rPr>
          <w:rFonts w:ascii="Arial" w:hAnsi="Arial" w:cs="Arial"/>
          <w:sz w:val="24"/>
          <w:szCs w:val="24"/>
        </w:rPr>
        <w:t>НОРМАТИВЫ</w:t>
      </w:r>
    </w:p>
    <w:p w:rsidR="00E2666C" w:rsidRPr="00052633" w:rsidRDefault="00E2666C" w:rsidP="00052633">
      <w:pPr>
        <w:jc w:val="center"/>
        <w:rPr>
          <w:rFonts w:ascii="Arial" w:hAnsi="Arial" w:cs="Arial"/>
          <w:sz w:val="24"/>
          <w:szCs w:val="24"/>
        </w:rPr>
      </w:pPr>
      <w:r w:rsidRPr="00052633">
        <w:rPr>
          <w:rFonts w:ascii="Arial" w:hAnsi="Arial" w:cs="Arial"/>
          <w:sz w:val="24"/>
          <w:szCs w:val="24"/>
        </w:rPr>
        <w:t xml:space="preserve">распределения доходов </w:t>
      </w:r>
      <w:r w:rsidR="00CF2636" w:rsidRPr="00052633">
        <w:rPr>
          <w:rFonts w:ascii="Arial" w:hAnsi="Arial" w:cs="Arial"/>
          <w:sz w:val="24"/>
          <w:szCs w:val="24"/>
        </w:rPr>
        <w:t xml:space="preserve"> между бюджетами  бюджетной системы  Российской Федерации, не установленные  бюджетным законодательством Российской Федерации</w:t>
      </w:r>
      <w:r w:rsidR="006E5108" w:rsidRPr="00052633">
        <w:rPr>
          <w:rFonts w:ascii="Arial" w:hAnsi="Arial" w:cs="Arial"/>
          <w:sz w:val="24"/>
          <w:szCs w:val="24"/>
        </w:rPr>
        <w:t xml:space="preserve"> </w:t>
      </w:r>
      <w:r w:rsidR="008447F7" w:rsidRPr="00052633">
        <w:rPr>
          <w:rFonts w:ascii="Arial" w:hAnsi="Arial" w:cs="Arial"/>
          <w:sz w:val="24"/>
          <w:szCs w:val="24"/>
        </w:rPr>
        <w:t xml:space="preserve"> на 201</w:t>
      </w:r>
      <w:r w:rsidR="00552FB3" w:rsidRPr="00052633">
        <w:rPr>
          <w:rFonts w:ascii="Arial" w:hAnsi="Arial" w:cs="Arial"/>
          <w:sz w:val="24"/>
          <w:szCs w:val="24"/>
        </w:rPr>
        <w:t>8</w:t>
      </w:r>
      <w:r w:rsidR="008447F7" w:rsidRPr="00052633">
        <w:rPr>
          <w:rFonts w:ascii="Arial" w:hAnsi="Arial" w:cs="Arial"/>
          <w:sz w:val="24"/>
          <w:szCs w:val="24"/>
        </w:rPr>
        <w:t xml:space="preserve">  год и плановый период 201</w:t>
      </w:r>
      <w:r w:rsidR="00552FB3" w:rsidRPr="00052633">
        <w:rPr>
          <w:rFonts w:ascii="Arial" w:hAnsi="Arial" w:cs="Arial"/>
          <w:sz w:val="24"/>
          <w:szCs w:val="24"/>
        </w:rPr>
        <w:t>9</w:t>
      </w:r>
      <w:r w:rsidR="008447F7" w:rsidRPr="00052633">
        <w:rPr>
          <w:rFonts w:ascii="Arial" w:hAnsi="Arial" w:cs="Arial"/>
          <w:sz w:val="24"/>
          <w:szCs w:val="24"/>
        </w:rPr>
        <w:t xml:space="preserve"> и 20</w:t>
      </w:r>
      <w:r w:rsidR="00552FB3" w:rsidRPr="00052633">
        <w:rPr>
          <w:rFonts w:ascii="Arial" w:hAnsi="Arial" w:cs="Arial"/>
          <w:sz w:val="24"/>
          <w:szCs w:val="24"/>
        </w:rPr>
        <w:t>20</w:t>
      </w:r>
      <w:r w:rsidR="008447F7" w:rsidRPr="00052633">
        <w:rPr>
          <w:rFonts w:ascii="Arial" w:hAnsi="Arial" w:cs="Arial"/>
          <w:sz w:val="24"/>
          <w:szCs w:val="24"/>
        </w:rPr>
        <w:t xml:space="preserve"> годов</w:t>
      </w:r>
    </w:p>
    <w:tbl>
      <w:tblPr>
        <w:tblW w:w="104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100"/>
        <w:gridCol w:w="2340"/>
      </w:tblGrid>
      <w:tr w:rsidR="00E2666C" w:rsidRPr="00052633" w:rsidTr="00971D4B"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66C" w:rsidRPr="00052633" w:rsidRDefault="00E2666C" w:rsidP="000526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2666C" w:rsidRPr="00052633" w:rsidRDefault="00E2666C" w:rsidP="00052633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2633">
              <w:rPr>
                <w:rFonts w:ascii="Arial" w:hAnsi="Arial" w:cs="Arial"/>
                <w:sz w:val="24"/>
                <w:szCs w:val="24"/>
              </w:rPr>
              <w:t>Наименование доходов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66C" w:rsidRPr="00052633" w:rsidRDefault="00E2666C" w:rsidP="00052633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2633">
              <w:rPr>
                <w:rFonts w:ascii="Arial" w:hAnsi="Arial" w:cs="Arial"/>
                <w:sz w:val="24"/>
                <w:szCs w:val="24"/>
              </w:rPr>
              <w:t>Норматив</w:t>
            </w:r>
          </w:p>
          <w:p w:rsidR="00E2666C" w:rsidRPr="00052633" w:rsidRDefault="005D2DB3" w:rsidP="00052633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2633">
              <w:rPr>
                <w:rFonts w:ascii="Arial" w:hAnsi="Arial" w:cs="Arial"/>
                <w:sz w:val="24"/>
                <w:szCs w:val="24"/>
              </w:rPr>
              <w:t>о</w:t>
            </w:r>
            <w:r w:rsidR="00E2666C" w:rsidRPr="00052633">
              <w:rPr>
                <w:rFonts w:ascii="Arial" w:hAnsi="Arial" w:cs="Arial"/>
                <w:sz w:val="24"/>
                <w:szCs w:val="24"/>
              </w:rPr>
              <w:t>тчислений,</w:t>
            </w:r>
          </w:p>
          <w:p w:rsidR="00E2666C" w:rsidRPr="00052633" w:rsidRDefault="00E2666C" w:rsidP="00052633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2633">
              <w:rPr>
                <w:rFonts w:ascii="Arial" w:hAnsi="Arial" w:cs="Arial"/>
                <w:sz w:val="24"/>
                <w:szCs w:val="24"/>
              </w:rPr>
              <w:t>%</w:t>
            </w:r>
          </w:p>
        </w:tc>
      </w:tr>
      <w:tr w:rsidR="00E2666C" w:rsidRPr="00052633" w:rsidTr="00971D4B"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66C" w:rsidRPr="00052633" w:rsidRDefault="00E2666C" w:rsidP="00052633">
            <w:pPr>
              <w:pStyle w:val="1"/>
              <w:jc w:val="center"/>
              <w:rPr>
                <w:rFonts w:ascii="Arial" w:hAnsi="Arial" w:cs="Arial"/>
                <w:bCs/>
                <w:i w:val="0"/>
                <w:iCs w:val="0"/>
              </w:rPr>
            </w:pPr>
            <w:r w:rsidRPr="00052633">
              <w:rPr>
                <w:rFonts w:ascii="Arial" w:hAnsi="Arial" w:cs="Arial"/>
                <w:bCs/>
                <w:i w:val="0"/>
                <w:iCs w:val="0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66C" w:rsidRPr="00052633" w:rsidRDefault="00E2666C" w:rsidP="0005263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52633">
              <w:rPr>
                <w:rFonts w:ascii="Arial" w:hAnsi="Arial" w:cs="Arial"/>
                <w:bCs/>
                <w:sz w:val="24"/>
                <w:szCs w:val="24"/>
              </w:rPr>
              <w:t>2</w:t>
            </w:r>
          </w:p>
        </w:tc>
      </w:tr>
      <w:tr w:rsidR="00E2666C" w:rsidRPr="00052633" w:rsidTr="00971D4B">
        <w:tc>
          <w:tcPr>
            <w:tcW w:w="10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66C" w:rsidRPr="00052633" w:rsidRDefault="00E2666C" w:rsidP="00052633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052633">
              <w:rPr>
                <w:rFonts w:ascii="Arial" w:hAnsi="Arial" w:cs="Arial"/>
                <w:bCs/>
                <w:iCs/>
                <w:sz w:val="24"/>
                <w:szCs w:val="24"/>
              </w:rPr>
              <w:t>В части задолженности и перерасчетов по отмененным налогам, сборам и иным обязательным платежам</w:t>
            </w:r>
          </w:p>
        </w:tc>
      </w:tr>
      <w:tr w:rsidR="00E2666C" w:rsidRPr="00052633" w:rsidTr="00971D4B"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66C" w:rsidRPr="00052633" w:rsidRDefault="00E2666C" w:rsidP="0005263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52633">
              <w:rPr>
                <w:rFonts w:ascii="Arial" w:hAnsi="Arial" w:cs="Arial"/>
                <w:sz w:val="24"/>
                <w:szCs w:val="24"/>
              </w:rPr>
              <w:t>Земельный налог (по обязательствам, возникшим до 01 января 2006 года), мобилизуемый на территориях поселения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66C" w:rsidRPr="00052633" w:rsidRDefault="00E2666C" w:rsidP="000526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263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  <w:tr w:rsidR="00E2666C" w:rsidRPr="00052633" w:rsidTr="00971D4B">
        <w:tc>
          <w:tcPr>
            <w:tcW w:w="10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66C" w:rsidRPr="00052633" w:rsidRDefault="00E2666C" w:rsidP="00052633">
            <w:pPr>
              <w:rPr>
                <w:rFonts w:ascii="Arial" w:hAnsi="Arial" w:cs="Arial"/>
                <w:sz w:val="24"/>
                <w:szCs w:val="24"/>
              </w:rPr>
            </w:pPr>
            <w:r w:rsidRPr="00052633">
              <w:rPr>
                <w:rFonts w:ascii="Arial" w:hAnsi="Arial" w:cs="Arial"/>
                <w:sz w:val="24"/>
                <w:szCs w:val="24"/>
              </w:rPr>
              <w:t>В части доходов от использования имущества, находящегося в государственной и муниципальной собственности</w:t>
            </w:r>
          </w:p>
        </w:tc>
      </w:tr>
      <w:tr w:rsidR="00E2666C" w:rsidRPr="00052633" w:rsidTr="00971D4B"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66C" w:rsidRPr="00052633" w:rsidRDefault="00E2666C" w:rsidP="0005263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52633">
              <w:rPr>
                <w:rFonts w:ascii="Arial" w:hAnsi="Arial" w:cs="Arial"/>
                <w:sz w:val="24"/>
                <w:szCs w:val="24"/>
              </w:rPr>
              <w:t>Арендная плата и поступления от продажи права на заключение договоров аренды за земли, расположенные в границах муниципального образования и предназначенные для целей жилищного строительства до разграничения государственной собственности на землю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66C" w:rsidRPr="00052633" w:rsidRDefault="00E2666C" w:rsidP="000526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263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  <w:tr w:rsidR="00E2666C" w:rsidRPr="00052633" w:rsidTr="00971D4B">
        <w:trPr>
          <w:trHeight w:val="361"/>
        </w:trPr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66C" w:rsidRPr="00052633" w:rsidRDefault="00E2666C" w:rsidP="0005263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52633">
              <w:rPr>
                <w:rFonts w:ascii="Arial" w:hAnsi="Arial" w:cs="Arial"/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поселений и созданных ими учреждений (за исключением имущества муниципальных автономных учреждений)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66C" w:rsidRPr="00052633" w:rsidRDefault="00E2666C" w:rsidP="000526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263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  <w:tr w:rsidR="00E2666C" w:rsidRPr="00052633" w:rsidTr="00971D4B">
        <w:trPr>
          <w:trHeight w:val="357"/>
        </w:trPr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66C" w:rsidRPr="00052633" w:rsidRDefault="00E2666C" w:rsidP="0005263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52633">
              <w:rPr>
                <w:rFonts w:ascii="Arial" w:hAnsi="Arial" w:cs="Arial"/>
                <w:sz w:val="24"/>
                <w:szCs w:val="24"/>
              </w:rPr>
              <w:t xml:space="preserve">Средства, получаемые от передачи имущества, находящегося в собственности поселений (за исключением имущества муниципальных автономных учреждений, а также имущества муниципальных унитарных предприятий, в том числе казенных), в залог, в доверительное управление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66C" w:rsidRPr="00052633" w:rsidRDefault="00E2666C" w:rsidP="000526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263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  <w:tr w:rsidR="00E2666C" w:rsidRPr="00052633" w:rsidTr="00971D4B"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66C" w:rsidRPr="00052633" w:rsidRDefault="00E2666C" w:rsidP="0005263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52633">
              <w:rPr>
                <w:rFonts w:ascii="Arial" w:hAnsi="Arial" w:cs="Arial"/>
                <w:sz w:val="24"/>
                <w:szCs w:val="24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округами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66C" w:rsidRPr="00052633" w:rsidRDefault="00E2666C" w:rsidP="000526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263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  <w:tr w:rsidR="00E2666C" w:rsidRPr="00052633" w:rsidTr="00971D4B">
        <w:tc>
          <w:tcPr>
            <w:tcW w:w="10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66C" w:rsidRPr="00052633" w:rsidRDefault="00E2666C" w:rsidP="00052633">
            <w:pPr>
              <w:rPr>
                <w:rFonts w:ascii="Arial" w:hAnsi="Arial" w:cs="Arial"/>
                <w:sz w:val="24"/>
                <w:szCs w:val="24"/>
              </w:rPr>
            </w:pPr>
            <w:r w:rsidRPr="00052633">
              <w:rPr>
                <w:rFonts w:ascii="Arial" w:hAnsi="Arial" w:cs="Arial"/>
                <w:sz w:val="24"/>
                <w:szCs w:val="24"/>
              </w:rPr>
              <w:t>В части доходов от продажи материальных и нематериальных активов</w:t>
            </w:r>
          </w:p>
        </w:tc>
      </w:tr>
      <w:tr w:rsidR="00E2666C" w:rsidRPr="00052633" w:rsidTr="00971D4B"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66C" w:rsidRPr="00052633" w:rsidRDefault="00E2666C" w:rsidP="00052633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52633">
              <w:rPr>
                <w:rFonts w:ascii="Arial" w:hAnsi="Arial" w:cs="Arial"/>
                <w:bCs/>
                <w:sz w:val="24"/>
                <w:szCs w:val="24"/>
              </w:rPr>
              <w:t>Продажа квартир, находящихся в муниципальной собственности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66C" w:rsidRPr="00052633" w:rsidRDefault="00E2666C" w:rsidP="0005263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52633">
              <w:rPr>
                <w:rFonts w:ascii="Arial" w:hAnsi="Arial" w:cs="Arial"/>
                <w:bCs/>
                <w:sz w:val="24"/>
                <w:szCs w:val="24"/>
              </w:rPr>
              <w:t>100</w:t>
            </w:r>
          </w:p>
        </w:tc>
      </w:tr>
      <w:tr w:rsidR="00E2666C" w:rsidRPr="00052633" w:rsidTr="00971D4B"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66C" w:rsidRPr="00052633" w:rsidRDefault="00E2666C" w:rsidP="00052633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52633">
              <w:rPr>
                <w:rFonts w:ascii="Arial" w:hAnsi="Arial" w:cs="Arial"/>
                <w:bCs/>
                <w:sz w:val="24"/>
                <w:szCs w:val="24"/>
              </w:rPr>
              <w:t xml:space="preserve">Доходы от реализации иного имущества, находящегося </w:t>
            </w:r>
            <w:r w:rsidR="005D2DB3" w:rsidRPr="00052633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052633">
              <w:rPr>
                <w:rFonts w:ascii="Arial" w:hAnsi="Arial" w:cs="Arial"/>
                <w:bCs/>
                <w:sz w:val="24"/>
                <w:szCs w:val="24"/>
              </w:rPr>
              <w:t xml:space="preserve">в собственности поселений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66C" w:rsidRPr="00052633" w:rsidRDefault="00E2666C" w:rsidP="0005263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52633">
              <w:rPr>
                <w:rFonts w:ascii="Arial" w:hAnsi="Arial" w:cs="Arial"/>
                <w:bCs/>
                <w:sz w:val="24"/>
                <w:szCs w:val="24"/>
              </w:rPr>
              <w:t>100</w:t>
            </w:r>
          </w:p>
        </w:tc>
      </w:tr>
      <w:tr w:rsidR="00E2666C" w:rsidRPr="00052633" w:rsidTr="00971D4B"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66C" w:rsidRPr="00052633" w:rsidRDefault="00E2666C" w:rsidP="0005263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52633">
              <w:rPr>
                <w:rFonts w:ascii="Arial" w:hAnsi="Arial" w:cs="Arial"/>
                <w:sz w:val="24"/>
                <w:szCs w:val="24"/>
              </w:rPr>
              <w:t>Доходы от продажи земельных участков, находящихся в собственности поселений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66C" w:rsidRPr="00052633" w:rsidRDefault="00CE031E" w:rsidP="000526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263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  <w:tr w:rsidR="00E2666C" w:rsidRPr="00052633" w:rsidTr="00971D4B">
        <w:tc>
          <w:tcPr>
            <w:tcW w:w="10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66C" w:rsidRPr="00052633" w:rsidRDefault="00E2666C" w:rsidP="00052633">
            <w:pPr>
              <w:rPr>
                <w:rFonts w:ascii="Arial" w:hAnsi="Arial" w:cs="Arial"/>
                <w:sz w:val="24"/>
                <w:szCs w:val="24"/>
              </w:rPr>
            </w:pPr>
            <w:r w:rsidRPr="00052633">
              <w:rPr>
                <w:rFonts w:ascii="Arial" w:hAnsi="Arial" w:cs="Arial"/>
                <w:sz w:val="24"/>
                <w:szCs w:val="24"/>
              </w:rPr>
              <w:t>В части доходов от оказания платных услуг</w:t>
            </w:r>
          </w:p>
        </w:tc>
      </w:tr>
      <w:tr w:rsidR="00E2666C" w:rsidRPr="00052633" w:rsidTr="00971D4B"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66C" w:rsidRPr="00052633" w:rsidRDefault="00E2666C" w:rsidP="0005263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52633">
              <w:rPr>
                <w:rFonts w:ascii="Arial" w:hAnsi="Arial" w:cs="Arial"/>
                <w:bCs/>
                <w:sz w:val="24"/>
                <w:szCs w:val="24"/>
              </w:rPr>
              <w:t>Прочие доходы от оказания платных услуг получателями средств бюджета поселения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66C" w:rsidRPr="00052633" w:rsidRDefault="00E2666C" w:rsidP="000526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263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  <w:tr w:rsidR="00E2666C" w:rsidRPr="00052633" w:rsidTr="00971D4B">
        <w:tc>
          <w:tcPr>
            <w:tcW w:w="10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66C" w:rsidRPr="00052633" w:rsidRDefault="00E2666C" w:rsidP="00052633">
            <w:pPr>
              <w:rPr>
                <w:rFonts w:ascii="Arial" w:hAnsi="Arial" w:cs="Arial"/>
                <w:sz w:val="24"/>
                <w:szCs w:val="24"/>
              </w:rPr>
            </w:pPr>
            <w:r w:rsidRPr="00052633">
              <w:rPr>
                <w:rFonts w:ascii="Arial" w:hAnsi="Arial" w:cs="Arial"/>
                <w:sz w:val="24"/>
                <w:szCs w:val="24"/>
              </w:rPr>
              <w:t>В части прочих неналоговых доходов</w:t>
            </w:r>
          </w:p>
        </w:tc>
      </w:tr>
      <w:tr w:rsidR="00E2666C" w:rsidRPr="00052633" w:rsidTr="00971D4B"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66C" w:rsidRPr="00052633" w:rsidRDefault="00E2666C" w:rsidP="0005263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52633">
              <w:rPr>
                <w:rFonts w:ascii="Arial" w:hAnsi="Arial" w:cs="Arial"/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зачисляемые в бюджеты поселений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66C" w:rsidRPr="00052633" w:rsidRDefault="00E2666C" w:rsidP="000526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263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  <w:tr w:rsidR="00E2666C" w:rsidRPr="00052633" w:rsidTr="00971D4B"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66C" w:rsidRPr="00052633" w:rsidRDefault="00E2666C" w:rsidP="0005263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52633">
              <w:rPr>
                <w:rFonts w:ascii="Arial" w:hAnsi="Arial" w:cs="Arial"/>
                <w:sz w:val="24"/>
                <w:szCs w:val="24"/>
              </w:rPr>
              <w:t>Невыясненные поступления, зачисляемые в бюджет поселения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66C" w:rsidRPr="00052633" w:rsidRDefault="00E2666C" w:rsidP="000526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263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  <w:tr w:rsidR="00E2666C" w:rsidRPr="00052633" w:rsidTr="00971D4B"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66C" w:rsidRPr="00052633" w:rsidRDefault="00E2666C" w:rsidP="0005263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52633">
              <w:rPr>
                <w:rFonts w:ascii="Arial" w:hAnsi="Arial" w:cs="Arial"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66C" w:rsidRPr="00052633" w:rsidRDefault="00E2666C" w:rsidP="000526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263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  <w:tr w:rsidR="00E2666C" w:rsidRPr="00052633" w:rsidTr="00971D4B">
        <w:tc>
          <w:tcPr>
            <w:tcW w:w="10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66C" w:rsidRPr="00052633" w:rsidRDefault="00E2666C" w:rsidP="00052633">
            <w:pPr>
              <w:rPr>
                <w:rFonts w:ascii="Arial" w:hAnsi="Arial" w:cs="Arial"/>
                <w:sz w:val="24"/>
                <w:szCs w:val="24"/>
              </w:rPr>
            </w:pPr>
            <w:r w:rsidRPr="00052633">
              <w:rPr>
                <w:rFonts w:ascii="Arial" w:hAnsi="Arial" w:cs="Arial"/>
                <w:sz w:val="24"/>
                <w:szCs w:val="24"/>
              </w:rPr>
              <w:t>В части безвозмездных поступлений</w:t>
            </w:r>
          </w:p>
        </w:tc>
      </w:tr>
      <w:tr w:rsidR="00E2666C" w:rsidRPr="00052633" w:rsidTr="00971D4B"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66C" w:rsidRPr="00052633" w:rsidRDefault="00E2666C" w:rsidP="0005263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52633">
              <w:rPr>
                <w:rFonts w:ascii="Arial" w:hAnsi="Arial" w:cs="Arial"/>
                <w:sz w:val="24"/>
                <w:szCs w:val="24"/>
              </w:rPr>
              <w:t xml:space="preserve">Дотация на поддержку мер по обеспечению сбалансированности </w:t>
            </w:r>
            <w:r w:rsidRPr="00052633">
              <w:rPr>
                <w:rFonts w:ascii="Arial" w:hAnsi="Arial" w:cs="Arial"/>
                <w:sz w:val="24"/>
                <w:szCs w:val="24"/>
              </w:rPr>
              <w:lastRenderedPageBreak/>
              <w:t>бюджетов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66C" w:rsidRPr="00052633" w:rsidRDefault="00E2666C" w:rsidP="000526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2633">
              <w:rPr>
                <w:rFonts w:ascii="Arial" w:hAnsi="Arial" w:cs="Arial"/>
                <w:sz w:val="24"/>
                <w:szCs w:val="24"/>
              </w:rPr>
              <w:lastRenderedPageBreak/>
              <w:t>100</w:t>
            </w:r>
          </w:p>
        </w:tc>
      </w:tr>
      <w:tr w:rsidR="00E2666C" w:rsidRPr="00052633" w:rsidTr="00971D4B"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66C" w:rsidRPr="00052633" w:rsidRDefault="00E2666C" w:rsidP="0005263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52633">
              <w:rPr>
                <w:rFonts w:ascii="Arial" w:hAnsi="Arial" w:cs="Arial"/>
                <w:sz w:val="24"/>
                <w:szCs w:val="24"/>
              </w:rPr>
              <w:lastRenderedPageBreak/>
              <w:t>Дотация бюджетам поселения на выравнивание уровня бюджетной обеспеченности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66C" w:rsidRPr="00052633" w:rsidRDefault="00E2666C" w:rsidP="000526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263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  <w:tr w:rsidR="00E2666C" w:rsidRPr="00052633" w:rsidTr="00971D4B">
        <w:trPr>
          <w:trHeight w:val="283"/>
        </w:trPr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66C" w:rsidRPr="00052633" w:rsidRDefault="00E84749" w:rsidP="0005263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52633">
              <w:rPr>
                <w:rFonts w:ascii="Arial" w:hAnsi="Arial" w:cs="Arial"/>
                <w:sz w:val="24"/>
                <w:szCs w:val="24"/>
              </w:rPr>
              <w:t xml:space="preserve">Субвенция  бюджетам на осуществление первичного воинского учета на территориях, где отсутствуют военные комиссариаты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66C" w:rsidRPr="00052633" w:rsidRDefault="00E2666C" w:rsidP="000526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263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  <w:tr w:rsidR="00E2666C" w:rsidRPr="00052633" w:rsidTr="00971D4B">
        <w:trPr>
          <w:trHeight w:val="283"/>
        </w:trPr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66C" w:rsidRPr="00052633" w:rsidRDefault="00E2666C" w:rsidP="0005263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52633">
              <w:rPr>
                <w:rFonts w:ascii="Arial" w:hAnsi="Arial" w:cs="Arial"/>
                <w:sz w:val="24"/>
                <w:szCs w:val="24"/>
              </w:rPr>
              <w:t xml:space="preserve">Субвенции </w:t>
            </w:r>
            <w:proofErr w:type="gramStart"/>
            <w:r w:rsidRPr="00052633">
              <w:rPr>
                <w:rFonts w:ascii="Arial" w:hAnsi="Arial" w:cs="Arial"/>
                <w:sz w:val="24"/>
                <w:szCs w:val="24"/>
              </w:rPr>
              <w:t>на осуществление части полномочий по вопросам местного значения из бюджета муниципального района бюджетам поселений в соответствии с заключенными соглашениями</w:t>
            </w:r>
            <w:proofErr w:type="gramEnd"/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66C" w:rsidRPr="00052633" w:rsidRDefault="00E2666C" w:rsidP="000526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263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  <w:tr w:rsidR="00E2666C" w:rsidRPr="00052633" w:rsidTr="00971D4B">
        <w:trPr>
          <w:trHeight w:val="283"/>
        </w:trPr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66C" w:rsidRPr="00052633" w:rsidRDefault="00E2666C" w:rsidP="0005263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52633">
              <w:rPr>
                <w:rFonts w:ascii="Arial" w:hAnsi="Arial" w:cs="Arial"/>
                <w:sz w:val="24"/>
                <w:szCs w:val="24"/>
              </w:rPr>
              <w:t>Субсидии бюджетам поселений на строительство</w:t>
            </w:r>
            <w:r w:rsidR="00CE031E" w:rsidRPr="00052633">
              <w:rPr>
                <w:rFonts w:ascii="Arial" w:hAnsi="Arial" w:cs="Arial"/>
                <w:sz w:val="24"/>
                <w:szCs w:val="24"/>
              </w:rPr>
              <w:t xml:space="preserve">, модернизацию и </w:t>
            </w:r>
            <w:proofErr w:type="gramStart"/>
            <w:r w:rsidR="00CE031E" w:rsidRPr="00052633">
              <w:rPr>
                <w:rFonts w:ascii="Arial" w:hAnsi="Arial" w:cs="Arial"/>
                <w:sz w:val="24"/>
                <w:szCs w:val="24"/>
              </w:rPr>
              <w:t>ремонт</w:t>
            </w:r>
            <w:proofErr w:type="gramEnd"/>
            <w:r w:rsidR="00CE031E" w:rsidRPr="0005263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772F4" w:rsidRPr="00052633">
              <w:rPr>
                <w:rFonts w:ascii="Arial" w:hAnsi="Arial" w:cs="Arial"/>
                <w:sz w:val="24"/>
                <w:szCs w:val="24"/>
              </w:rPr>
              <w:t xml:space="preserve">и содержание </w:t>
            </w:r>
            <w:r w:rsidRPr="00052633">
              <w:rPr>
                <w:rFonts w:ascii="Arial" w:hAnsi="Arial" w:cs="Arial"/>
                <w:sz w:val="24"/>
                <w:szCs w:val="24"/>
              </w:rPr>
              <w:t xml:space="preserve"> автомобильных дорог общего пользования, в том числе дорог в поселениях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66C" w:rsidRPr="00052633" w:rsidRDefault="00E2666C" w:rsidP="000526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263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  <w:tr w:rsidR="00E2666C" w:rsidRPr="00052633" w:rsidTr="00971D4B">
        <w:trPr>
          <w:trHeight w:val="283"/>
        </w:trPr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66C" w:rsidRPr="00052633" w:rsidRDefault="00E2666C" w:rsidP="0005263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52633">
              <w:rPr>
                <w:rFonts w:ascii="Arial" w:hAnsi="Arial" w:cs="Arial"/>
                <w:sz w:val="24"/>
                <w:szCs w:val="24"/>
              </w:rPr>
              <w:t>Субсидии бюджетам поселений на развитие социальной и инженерной инфраструктуры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66C" w:rsidRPr="00052633" w:rsidRDefault="00E2666C" w:rsidP="000526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263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  <w:tr w:rsidR="00E2666C" w:rsidRPr="00052633" w:rsidTr="00971D4B">
        <w:trPr>
          <w:trHeight w:val="283"/>
        </w:trPr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66C" w:rsidRPr="00052633" w:rsidRDefault="00E2666C" w:rsidP="0005263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52633">
              <w:rPr>
                <w:rFonts w:ascii="Arial" w:hAnsi="Arial" w:cs="Arial"/>
                <w:sz w:val="24"/>
                <w:szCs w:val="24"/>
              </w:rPr>
              <w:t>Субсидии по единой методике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66C" w:rsidRPr="00052633" w:rsidRDefault="00E2666C" w:rsidP="000526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263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  <w:tr w:rsidR="00E2666C" w:rsidRPr="00052633" w:rsidTr="00971D4B"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66C" w:rsidRPr="00052633" w:rsidRDefault="00E2666C" w:rsidP="00052633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052633">
              <w:rPr>
                <w:rFonts w:ascii="Arial" w:hAnsi="Arial" w:cs="Arial"/>
                <w:bCs/>
                <w:sz w:val="24"/>
                <w:szCs w:val="24"/>
              </w:rPr>
              <w:t>Субсидии бюджетам поселений на бюджетные инвестиции в объекты капитального строительства собственности муниципальных образований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66C" w:rsidRPr="00052633" w:rsidRDefault="00E2666C" w:rsidP="0005263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52633">
              <w:rPr>
                <w:rFonts w:ascii="Arial" w:hAnsi="Arial" w:cs="Arial"/>
                <w:bCs/>
                <w:sz w:val="24"/>
                <w:szCs w:val="24"/>
              </w:rPr>
              <w:t>100</w:t>
            </w:r>
          </w:p>
        </w:tc>
      </w:tr>
      <w:tr w:rsidR="00F3088F" w:rsidRPr="00052633" w:rsidTr="00971D4B"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88F" w:rsidRPr="00052633" w:rsidRDefault="00F3088F" w:rsidP="00052633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052633">
              <w:rPr>
                <w:rFonts w:ascii="Arial" w:hAnsi="Arial" w:cs="Arial"/>
                <w:bCs/>
                <w:sz w:val="24"/>
                <w:szCs w:val="24"/>
              </w:rPr>
              <w:t xml:space="preserve">Прочие субсидии бюджетам поселений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88F" w:rsidRPr="00052633" w:rsidRDefault="00F3088F" w:rsidP="0005263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52633">
              <w:rPr>
                <w:rFonts w:ascii="Arial" w:hAnsi="Arial" w:cs="Arial"/>
                <w:bCs/>
                <w:sz w:val="24"/>
                <w:szCs w:val="24"/>
              </w:rPr>
              <w:t>100</w:t>
            </w:r>
          </w:p>
        </w:tc>
      </w:tr>
      <w:tr w:rsidR="00E2666C" w:rsidRPr="00052633" w:rsidTr="00971D4B"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66C" w:rsidRPr="00052633" w:rsidRDefault="00E2666C" w:rsidP="00052633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052633">
              <w:rPr>
                <w:rFonts w:ascii="Arial" w:hAnsi="Arial" w:cs="Arial"/>
                <w:bCs/>
                <w:sz w:val="24"/>
                <w:szCs w:val="24"/>
              </w:rPr>
              <w:t>Субвенции бюджетам поселений на выполнение передаваемых полномочий субъектов Российской Федерации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66C" w:rsidRPr="00052633" w:rsidRDefault="00E2666C" w:rsidP="0005263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52633">
              <w:rPr>
                <w:rFonts w:ascii="Arial" w:hAnsi="Arial" w:cs="Arial"/>
                <w:bCs/>
                <w:sz w:val="24"/>
                <w:szCs w:val="24"/>
              </w:rPr>
              <w:t>100</w:t>
            </w:r>
          </w:p>
        </w:tc>
      </w:tr>
      <w:tr w:rsidR="00E2666C" w:rsidRPr="00052633" w:rsidTr="00971D4B"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66C" w:rsidRPr="00052633" w:rsidRDefault="00E2666C" w:rsidP="00052633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052633">
              <w:rPr>
                <w:rFonts w:ascii="Arial" w:hAnsi="Arial" w:cs="Arial"/>
                <w:bCs/>
                <w:sz w:val="24"/>
                <w:szCs w:val="24"/>
              </w:rPr>
              <w:t>Межбюджетные трансферты, передаваемые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221" w:rsidRPr="00052633" w:rsidRDefault="00D33221" w:rsidP="0005263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D33221" w:rsidRPr="00052633" w:rsidRDefault="00D33221" w:rsidP="0005263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E2666C" w:rsidRPr="00052633" w:rsidRDefault="00E2666C" w:rsidP="0005263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52633">
              <w:rPr>
                <w:rFonts w:ascii="Arial" w:hAnsi="Arial" w:cs="Arial"/>
                <w:bCs/>
                <w:sz w:val="24"/>
                <w:szCs w:val="24"/>
              </w:rPr>
              <w:t>100</w:t>
            </w:r>
          </w:p>
        </w:tc>
      </w:tr>
      <w:tr w:rsidR="00557E6F" w:rsidRPr="00052633" w:rsidTr="00971D4B"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E6F" w:rsidRPr="00052633" w:rsidRDefault="00557E6F" w:rsidP="00052633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052633">
              <w:rPr>
                <w:rFonts w:ascii="Arial" w:hAnsi="Arial" w:cs="Arial"/>
                <w:sz w:val="24"/>
                <w:szCs w:val="24"/>
              </w:rPr>
              <w:t>Субсидии бюджетам поселений на реализацию программы энергосбережения и повышения энергетической эффективности на период до 2020 года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E6F" w:rsidRPr="00052633" w:rsidRDefault="00557E6F" w:rsidP="0005263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52633">
              <w:rPr>
                <w:rFonts w:ascii="Arial" w:hAnsi="Arial" w:cs="Arial"/>
                <w:bCs/>
                <w:sz w:val="24"/>
                <w:szCs w:val="24"/>
              </w:rPr>
              <w:t>100</w:t>
            </w:r>
          </w:p>
        </w:tc>
      </w:tr>
      <w:tr w:rsidR="00D33221" w:rsidRPr="00052633" w:rsidTr="00971D4B"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221" w:rsidRPr="00052633" w:rsidRDefault="00D33221" w:rsidP="00052633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052633">
              <w:rPr>
                <w:rFonts w:ascii="Arial" w:hAnsi="Arial" w:cs="Arial"/>
                <w:bCs/>
                <w:sz w:val="24"/>
                <w:szCs w:val="24"/>
              </w:rPr>
              <w:t>Прочие межбюджетные трансферты, передаваемые бюджетам поселений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221" w:rsidRPr="00052633" w:rsidRDefault="00D33221" w:rsidP="0005263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D33221" w:rsidRPr="00052633" w:rsidRDefault="00D33221" w:rsidP="0005263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52633">
              <w:rPr>
                <w:rFonts w:ascii="Arial" w:hAnsi="Arial" w:cs="Arial"/>
                <w:bCs/>
                <w:sz w:val="24"/>
                <w:szCs w:val="24"/>
              </w:rPr>
              <w:t>100</w:t>
            </w:r>
          </w:p>
        </w:tc>
      </w:tr>
    </w:tbl>
    <w:p w:rsidR="00E2666C" w:rsidRPr="00052633" w:rsidRDefault="00E2666C" w:rsidP="00052633">
      <w:pPr>
        <w:pStyle w:val="a3"/>
        <w:jc w:val="left"/>
        <w:rPr>
          <w:rFonts w:ascii="Arial" w:hAnsi="Arial" w:cs="Arial"/>
          <w:sz w:val="24"/>
          <w:szCs w:val="24"/>
        </w:rPr>
      </w:pPr>
      <w:r w:rsidRPr="00052633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</w:t>
      </w:r>
    </w:p>
    <w:p w:rsidR="00E2666C" w:rsidRPr="00052633" w:rsidRDefault="00E2666C" w:rsidP="00052633">
      <w:pPr>
        <w:rPr>
          <w:rFonts w:ascii="Arial" w:hAnsi="Arial" w:cs="Arial"/>
          <w:sz w:val="24"/>
          <w:szCs w:val="24"/>
        </w:rPr>
      </w:pPr>
    </w:p>
    <w:p w:rsidR="00E2666C" w:rsidRPr="00052633" w:rsidRDefault="00E2666C" w:rsidP="00052633">
      <w:pPr>
        <w:ind w:left="-720" w:right="-464"/>
        <w:rPr>
          <w:rFonts w:ascii="Arial" w:hAnsi="Arial" w:cs="Arial"/>
          <w:sz w:val="24"/>
          <w:szCs w:val="24"/>
        </w:rPr>
      </w:pPr>
      <w:r w:rsidRPr="00052633">
        <w:rPr>
          <w:rFonts w:ascii="Arial" w:hAnsi="Arial" w:cs="Arial"/>
          <w:sz w:val="24"/>
          <w:szCs w:val="24"/>
        </w:rPr>
        <w:t xml:space="preserve">         </w:t>
      </w:r>
    </w:p>
    <w:p w:rsidR="00821FE5" w:rsidRPr="00052633" w:rsidRDefault="00821FE5" w:rsidP="00052633">
      <w:pPr>
        <w:rPr>
          <w:rFonts w:ascii="Arial" w:hAnsi="Arial" w:cs="Arial"/>
          <w:sz w:val="24"/>
          <w:szCs w:val="24"/>
        </w:rPr>
      </w:pPr>
    </w:p>
    <w:sectPr w:rsidR="00821FE5" w:rsidRPr="00052633" w:rsidSect="00D624A2">
      <w:pgSz w:w="11906" w:h="16838"/>
      <w:pgMar w:top="426" w:right="386" w:bottom="567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2666C"/>
    <w:rsid w:val="00007B04"/>
    <w:rsid w:val="00052633"/>
    <w:rsid w:val="0009273F"/>
    <w:rsid w:val="000B7081"/>
    <w:rsid w:val="000F2F9D"/>
    <w:rsid w:val="00350D67"/>
    <w:rsid w:val="00362EE9"/>
    <w:rsid w:val="00420B23"/>
    <w:rsid w:val="00460288"/>
    <w:rsid w:val="004A1E0B"/>
    <w:rsid w:val="005023CE"/>
    <w:rsid w:val="00552FB3"/>
    <w:rsid w:val="00557E6F"/>
    <w:rsid w:val="005772F4"/>
    <w:rsid w:val="005D2DB3"/>
    <w:rsid w:val="00651E86"/>
    <w:rsid w:val="00655D69"/>
    <w:rsid w:val="006E2859"/>
    <w:rsid w:val="006E5108"/>
    <w:rsid w:val="00704942"/>
    <w:rsid w:val="0076599A"/>
    <w:rsid w:val="00767C7E"/>
    <w:rsid w:val="008009BB"/>
    <w:rsid w:val="00821FE5"/>
    <w:rsid w:val="00826020"/>
    <w:rsid w:val="008447F7"/>
    <w:rsid w:val="008B4D93"/>
    <w:rsid w:val="008E68BC"/>
    <w:rsid w:val="008F5907"/>
    <w:rsid w:val="008F650B"/>
    <w:rsid w:val="00B544C1"/>
    <w:rsid w:val="00BA667C"/>
    <w:rsid w:val="00BE6DD7"/>
    <w:rsid w:val="00BF1D3A"/>
    <w:rsid w:val="00CC02A9"/>
    <w:rsid w:val="00CC6CF5"/>
    <w:rsid w:val="00CE031E"/>
    <w:rsid w:val="00CF2636"/>
    <w:rsid w:val="00D33221"/>
    <w:rsid w:val="00D624A2"/>
    <w:rsid w:val="00D75A70"/>
    <w:rsid w:val="00E2666C"/>
    <w:rsid w:val="00E83999"/>
    <w:rsid w:val="00E84749"/>
    <w:rsid w:val="00F025F2"/>
    <w:rsid w:val="00F3088F"/>
    <w:rsid w:val="00FD42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6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2666C"/>
    <w:pPr>
      <w:keepNext/>
      <w:jc w:val="both"/>
      <w:outlineLvl w:val="0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2666C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3">
    <w:name w:val="Body Text"/>
    <w:basedOn w:val="a"/>
    <w:link w:val="a4"/>
    <w:rsid w:val="00E2666C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E2666C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637</Words>
  <Characters>3633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лымаренко</dc:creator>
  <cp:lastModifiedBy>юзер</cp:lastModifiedBy>
  <cp:revision>2</cp:revision>
  <cp:lastPrinted>2017-12-25T03:47:00Z</cp:lastPrinted>
  <dcterms:created xsi:type="dcterms:W3CDTF">2017-12-28T02:48:00Z</dcterms:created>
  <dcterms:modified xsi:type="dcterms:W3CDTF">2017-12-28T02:48:00Z</dcterms:modified>
</cp:coreProperties>
</file>