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42" w:rsidRDefault="003A1242" w:rsidP="003A1242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</w:t>
      </w:r>
    </w:p>
    <w:p w:rsidR="003A1242" w:rsidRDefault="003A1242" w:rsidP="003A1242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ЧЕРНОКУРЬИНСКОГО СЕЛЬСОВЕТА</w:t>
      </w:r>
    </w:p>
    <w:p w:rsidR="003A1242" w:rsidRDefault="003A1242" w:rsidP="003A1242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КАРАСУКСКОГО  РАЙОНА </w:t>
      </w:r>
    </w:p>
    <w:p w:rsidR="003A1242" w:rsidRDefault="003A1242" w:rsidP="003A12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3A1242" w:rsidRDefault="003A1242" w:rsidP="003A1242">
      <w:pPr>
        <w:jc w:val="center"/>
        <w:rPr>
          <w:bCs/>
          <w:sz w:val="28"/>
          <w:szCs w:val="28"/>
        </w:rPr>
      </w:pPr>
    </w:p>
    <w:p w:rsidR="003A1242" w:rsidRDefault="003A1242" w:rsidP="003A1242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ПОСТАНОВЛЕНИЕ</w:t>
      </w:r>
    </w:p>
    <w:p w:rsidR="003A1242" w:rsidRDefault="003A1242" w:rsidP="003A1242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06.03.2014                                                                                      № 19-п</w:t>
      </w:r>
    </w:p>
    <w:p w:rsidR="003A1242" w:rsidRDefault="003A1242" w:rsidP="003A1242"/>
    <w:p w:rsidR="003A1242" w:rsidRDefault="003A1242" w:rsidP="003A1242">
      <w:pPr>
        <w:jc w:val="center"/>
      </w:pPr>
    </w:p>
    <w:p w:rsidR="003A1242" w:rsidRDefault="003A1242" w:rsidP="003A124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от 15.02.2012г за № 13</w:t>
      </w:r>
    </w:p>
    <w:p w:rsidR="003A1242" w:rsidRDefault="003A1242" w:rsidP="003A1242">
      <w:pPr>
        <w:jc w:val="center"/>
        <w:rPr>
          <w:sz w:val="28"/>
          <w:szCs w:val="28"/>
        </w:rPr>
      </w:pPr>
    </w:p>
    <w:p w:rsidR="003A1242" w:rsidRDefault="003A1242" w:rsidP="003A1242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Протеста  прокурора Карасукского района Новосибирской области 04.03.2014г. за № 6-145в-2014.</w:t>
      </w:r>
    </w:p>
    <w:p w:rsidR="003A1242" w:rsidRDefault="003A1242" w:rsidP="003A1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Чернокурьинского сельсовета Карасукского района Новосибирской области от 15.02.2012 года № 13 «Об утверждении регламента  проведения проверок при осуществлении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проведением муниципальных лотерей Чернокурьинского сельсовета»  отменить.</w:t>
      </w:r>
    </w:p>
    <w:p w:rsidR="003A1242" w:rsidRDefault="003A1242" w:rsidP="003A1242">
      <w:pPr>
        <w:jc w:val="both"/>
        <w:rPr>
          <w:sz w:val="28"/>
          <w:szCs w:val="28"/>
        </w:rPr>
      </w:pPr>
    </w:p>
    <w:p w:rsidR="003A1242" w:rsidRDefault="003A1242" w:rsidP="003A1242">
      <w:pPr>
        <w:jc w:val="both"/>
        <w:rPr>
          <w:sz w:val="28"/>
          <w:szCs w:val="28"/>
        </w:rPr>
      </w:pPr>
    </w:p>
    <w:p w:rsidR="003A1242" w:rsidRDefault="003A1242" w:rsidP="003A1242">
      <w:pPr>
        <w:jc w:val="both"/>
        <w:rPr>
          <w:sz w:val="28"/>
          <w:szCs w:val="28"/>
        </w:rPr>
      </w:pPr>
    </w:p>
    <w:p w:rsidR="003A1242" w:rsidRDefault="003A1242" w:rsidP="003A1242">
      <w:pPr>
        <w:ind w:left="360"/>
        <w:jc w:val="both"/>
        <w:rPr>
          <w:bCs/>
          <w:sz w:val="28"/>
        </w:rPr>
      </w:pPr>
      <w:r>
        <w:rPr>
          <w:bCs/>
          <w:sz w:val="28"/>
        </w:rPr>
        <w:t>Глава Чернокурьинского сельсовета</w:t>
      </w:r>
    </w:p>
    <w:p w:rsidR="003A1242" w:rsidRDefault="003A1242" w:rsidP="003A1242">
      <w:pPr>
        <w:ind w:left="360"/>
        <w:jc w:val="both"/>
        <w:rPr>
          <w:bCs/>
          <w:sz w:val="28"/>
        </w:rPr>
      </w:pPr>
      <w:r>
        <w:rPr>
          <w:bCs/>
          <w:sz w:val="28"/>
        </w:rPr>
        <w:t xml:space="preserve">Карасукского района Новосибирской области                     </w:t>
      </w:r>
      <w:proofErr w:type="spellStart"/>
      <w:r>
        <w:rPr>
          <w:bCs/>
          <w:sz w:val="28"/>
        </w:rPr>
        <w:t>В.Ф.Суховеев</w:t>
      </w:r>
      <w:proofErr w:type="spellEnd"/>
    </w:p>
    <w:p w:rsidR="00B3526E" w:rsidRDefault="00B3526E">
      <w:bookmarkStart w:id="0" w:name="_GoBack"/>
      <w:bookmarkEnd w:id="0"/>
    </w:p>
    <w:sectPr w:rsidR="00B3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8E"/>
    <w:rsid w:val="003A1242"/>
    <w:rsid w:val="005C5C8E"/>
    <w:rsid w:val="00B3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242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12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3A1242"/>
    <w:pPr>
      <w:jc w:val="center"/>
    </w:pPr>
    <w:rPr>
      <w:rFonts w:ascii="Calibri" w:eastAsiaTheme="minorHAnsi" w:hAnsi="Calibri" w:cs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3A1242"/>
    <w:rPr>
      <w:rFonts w:ascii="Calibri" w:hAnsi="Calibri" w:cs="Calibri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242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12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3A1242"/>
    <w:pPr>
      <w:jc w:val="center"/>
    </w:pPr>
    <w:rPr>
      <w:rFonts w:ascii="Calibri" w:eastAsiaTheme="minorHAnsi" w:hAnsi="Calibri" w:cs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3A1242"/>
    <w:rPr>
      <w:rFonts w:ascii="Calibri" w:hAnsi="Calibri" w:cs="Calibri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ООН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2014-03-31T05:07:00Z</dcterms:created>
  <dcterms:modified xsi:type="dcterms:W3CDTF">2014-03-31T05:08:00Z</dcterms:modified>
</cp:coreProperties>
</file>